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1A9F" w14:textId="4A60FA4D" w:rsidR="006C505A" w:rsidRPr="00D21C21" w:rsidRDefault="006C505A" w:rsidP="00EE7BBF">
      <w:pPr>
        <w:rPr>
          <w:b/>
          <w:bCs/>
          <w:u w:val="single"/>
        </w:rPr>
      </w:pPr>
      <w:r w:rsidRPr="00D21C21">
        <w:rPr>
          <w:b/>
          <w:bCs/>
          <w:u w:val="single"/>
        </w:rPr>
        <w:t>Project Deliverables</w:t>
      </w:r>
    </w:p>
    <w:p w14:paraId="620F13A0" w14:textId="5256EE72" w:rsidR="00EE7BBF" w:rsidRDefault="00EE7BBF" w:rsidP="00EE7BBF">
      <w:r w:rsidRPr="00EE7BBF">
        <w:t>Funding is available from</w:t>
      </w:r>
      <w:r w:rsidR="009821D0">
        <w:t xml:space="preserve"> the</w:t>
      </w:r>
      <w:r w:rsidRPr="00EE7BBF">
        <w:t xml:space="preserve"> UK Shared Prosperity</w:t>
      </w:r>
      <w:r w:rsidR="009821D0">
        <w:t xml:space="preserve"> Fund</w:t>
      </w:r>
      <w:r w:rsidRPr="00EE7BBF">
        <w:t xml:space="preserve"> to support </w:t>
      </w:r>
      <w:r w:rsidR="009821D0">
        <w:t>c</w:t>
      </w:r>
      <w:r w:rsidRPr="00EE7BBF">
        <w:t xml:space="preserve">ultural </w:t>
      </w:r>
      <w:r w:rsidR="009821D0">
        <w:t>p</w:t>
      </w:r>
      <w:r w:rsidRPr="00EE7BBF">
        <w:t xml:space="preserve">rojects which </w:t>
      </w:r>
      <w:r w:rsidR="009821D0">
        <w:t>promote</w:t>
      </w:r>
      <w:r w:rsidRPr="00EE7BBF">
        <w:t xml:space="preserve"> </w:t>
      </w:r>
      <w:r w:rsidR="00276B25">
        <w:t>c</w:t>
      </w:r>
      <w:r w:rsidRPr="00EE7BBF">
        <w:t xml:space="preserve">ommunity </w:t>
      </w:r>
      <w:r w:rsidR="00276B25">
        <w:t>c</w:t>
      </w:r>
      <w:r w:rsidRPr="00EE7BBF">
        <w:t xml:space="preserve">ohesion. Your project must meet at least one of the outputs and/ or </w:t>
      </w:r>
      <w:r>
        <w:t xml:space="preserve">outcomes relating to </w:t>
      </w:r>
      <w:r w:rsidR="00276B25">
        <w:t>c</w:t>
      </w:r>
      <w:r>
        <w:t xml:space="preserve">ommunity </w:t>
      </w:r>
      <w:r w:rsidR="00276B25">
        <w:t>c</w:t>
      </w:r>
      <w:r>
        <w:t xml:space="preserve">ohesion. </w:t>
      </w:r>
      <w:r w:rsidR="00556929">
        <w:t xml:space="preserve">There may be further wrap around funding available for projects that also have a </w:t>
      </w:r>
      <w:r w:rsidR="009821D0">
        <w:t>“</w:t>
      </w:r>
      <w:r w:rsidR="00556929" w:rsidRPr="009821D0">
        <w:t>social led action</w:t>
      </w:r>
      <w:r w:rsidR="009821D0">
        <w:t>”</w:t>
      </w:r>
      <w:r w:rsidR="00556929" w:rsidRPr="009821D0">
        <w:t xml:space="preserve"> </w:t>
      </w:r>
      <w:r w:rsidR="009821D0" w:rsidRPr="009821D0">
        <w:t>element</w:t>
      </w:r>
      <w:r w:rsidR="00556929" w:rsidRPr="009821D0">
        <w:t xml:space="preserve"> to</w:t>
      </w:r>
      <w:r w:rsidR="00556929">
        <w:t xml:space="preserve"> </w:t>
      </w:r>
      <w:r w:rsidR="009821D0">
        <w:t>them</w:t>
      </w:r>
      <w:r w:rsidR="00556929">
        <w:t xml:space="preserve">. The tables below give examples of how to evidence the output and/ or outcome for both </w:t>
      </w:r>
      <w:r w:rsidR="00276B25">
        <w:t>c</w:t>
      </w:r>
      <w:r w:rsidR="00556929">
        <w:t xml:space="preserve">ommunity </w:t>
      </w:r>
      <w:r w:rsidR="00276B25">
        <w:t>c</w:t>
      </w:r>
      <w:r w:rsidR="00556929">
        <w:t>ohesion and</w:t>
      </w:r>
      <w:r w:rsidR="009821D0">
        <w:t xml:space="preserve"> </w:t>
      </w:r>
      <w:r w:rsidR="00276B25">
        <w:t>c</w:t>
      </w:r>
      <w:r w:rsidR="009821D0">
        <w:t xml:space="preserve">ommunity </w:t>
      </w:r>
      <w:r w:rsidR="00276B25">
        <w:t>l</w:t>
      </w:r>
      <w:r w:rsidR="00556929">
        <w:t xml:space="preserve">ed </w:t>
      </w:r>
      <w:r w:rsidR="00276B25">
        <w:t>s</w:t>
      </w:r>
      <w:r w:rsidR="009821D0">
        <w:t xml:space="preserve">ocial </w:t>
      </w:r>
      <w:r w:rsidR="00276B25">
        <w:t>a</w:t>
      </w:r>
      <w:r w:rsidR="00556929">
        <w:t>ction.</w:t>
      </w:r>
    </w:p>
    <w:p w14:paraId="57A86385" w14:textId="63DEEB9C" w:rsidR="00556929" w:rsidRDefault="00E750DF" w:rsidP="00EE7BBF">
      <w:r>
        <w:t xml:space="preserve">Please input, in the table below, your projected figures against the outputs and outcomes that you envisage your project will deliver. The figures need to be input per quarter and as accurate as possible, as they will form the basis of your grant funding agreement.  </w:t>
      </w:r>
    </w:p>
    <w:p w14:paraId="2E535B42" w14:textId="77777777" w:rsidR="00D21C21" w:rsidRPr="00D21C21" w:rsidRDefault="00D21C21" w:rsidP="00EE7BBF"/>
    <w:p w14:paraId="39CE8B94" w14:textId="17924934" w:rsidR="00EE7BBF" w:rsidRDefault="00EE7BBF" w:rsidP="00EE7BBF">
      <w:pPr>
        <w:rPr>
          <w:b/>
          <w:bCs/>
          <w:u w:val="single"/>
        </w:rPr>
      </w:pPr>
      <w:r w:rsidRPr="005D7E9B">
        <w:rPr>
          <w:b/>
          <w:bCs/>
          <w:u w:val="single"/>
        </w:rPr>
        <w:t xml:space="preserve">UK Shared Prosperity Fund - Community </w:t>
      </w:r>
      <w:r>
        <w:rPr>
          <w:b/>
          <w:bCs/>
          <w:u w:val="single"/>
        </w:rPr>
        <w:t>Cohesion</w:t>
      </w:r>
      <w:r w:rsidRPr="005D7E9B">
        <w:rPr>
          <w:b/>
          <w:bCs/>
          <w:u w:val="single"/>
        </w:rPr>
        <w:t xml:space="preserve"> Project deliverables</w:t>
      </w:r>
    </w:p>
    <w:tbl>
      <w:tblPr>
        <w:tblStyle w:val="TableGrid"/>
        <w:tblW w:w="14454" w:type="dxa"/>
        <w:tblLook w:val="04A0" w:firstRow="1" w:lastRow="0" w:firstColumn="1" w:lastColumn="0" w:noHBand="0" w:noVBand="1"/>
      </w:tblPr>
      <w:tblGrid>
        <w:gridCol w:w="2627"/>
        <w:gridCol w:w="8425"/>
        <w:gridCol w:w="1701"/>
        <w:gridCol w:w="1701"/>
      </w:tblGrid>
      <w:tr w:rsidR="00C657C7" w:rsidRPr="00AD4795" w14:paraId="10984F00" w14:textId="77777777" w:rsidTr="00430161">
        <w:trPr>
          <w:trHeight w:val="268"/>
        </w:trPr>
        <w:tc>
          <w:tcPr>
            <w:tcW w:w="2627" w:type="dxa"/>
            <w:vMerge w:val="restart"/>
          </w:tcPr>
          <w:p w14:paraId="671B5EC1" w14:textId="2A50D31A" w:rsidR="00C657C7" w:rsidRPr="00A52AEB" w:rsidRDefault="00C657C7" w:rsidP="00C657C7">
            <w:pPr>
              <w:spacing w:after="160" w:line="259" w:lineRule="auto"/>
              <w:rPr>
                <w:b/>
                <w:bCs/>
              </w:rPr>
            </w:pPr>
            <w:r w:rsidRPr="00A52AEB">
              <w:rPr>
                <w:b/>
                <w:bCs/>
              </w:rPr>
              <w:t>Outputs</w:t>
            </w:r>
          </w:p>
        </w:tc>
        <w:tc>
          <w:tcPr>
            <w:tcW w:w="8425" w:type="dxa"/>
            <w:vMerge w:val="restart"/>
          </w:tcPr>
          <w:p w14:paraId="200F007C" w14:textId="41FD7162" w:rsidR="00C657C7" w:rsidRDefault="00C657C7" w:rsidP="00C657C7">
            <w:pPr>
              <w:spacing w:after="160" w:line="259" w:lineRule="auto"/>
              <w:rPr>
                <w:rFonts w:cstheme="minorHAnsi"/>
                <w:b/>
                <w:bCs/>
              </w:rPr>
            </w:pPr>
            <w:r>
              <w:rPr>
                <w:rFonts w:cstheme="minorHAnsi"/>
                <w:b/>
                <w:bCs/>
              </w:rPr>
              <w:t>H</w:t>
            </w:r>
            <w:r w:rsidRPr="00EE7BBF">
              <w:rPr>
                <w:rFonts w:cstheme="minorHAnsi"/>
                <w:b/>
                <w:bCs/>
              </w:rPr>
              <w:t>ow to evidence the outpu</w:t>
            </w:r>
            <w:r>
              <w:rPr>
                <w:rFonts w:cstheme="minorHAnsi"/>
                <w:b/>
                <w:bCs/>
              </w:rPr>
              <w:t>t</w:t>
            </w:r>
          </w:p>
        </w:tc>
        <w:tc>
          <w:tcPr>
            <w:tcW w:w="3402" w:type="dxa"/>
            <w:gridSpan w:val="2"/>
          </w:tcPr>
          <w:p w14:paraId="5C28497E" w14:textId="1CEDB57D" w:rsidR="00C657C7" w:rsidRDefault="00C657C7" w:rsidP="00030CD5">
            <w:pPr>
              <w:rPr>
                <w:rFonts w:cstheme="minorHAnsi"/>
                <w:b/>
                <w:bCs/>
              </w:rPr>
            </w:pPr>
            <w:r>
              <w:rPr>
                <w:rStyle w:val="normaltextrun"/>
                <w:rFonts w:ascii="Calibri" w:hAnsi="Calibri" w:cs="Calibri"/>
                <w:b/>
                <w:bCs/>
                <w:color w:val="000000"/>
                <w:shd w:val="clear" w:color="auto" w:fill="FFFFFF"/>
              </w:rPr>
              <w:t>How many out</w:t>
            </w:r>
            <w:r w:rsidR="006E4725">
              <w:rPr>
                <w:rStyle w:val="normaltextrun"/>
                <w:rFonts w:ascii="Calibri" w:hAnsi="Calibri" w:cs="Calibri"/>
                <w:b/>
                <w:bCs/>
                <w:color w:val="000000"/>
                <w:shd w:val="clear" w:color="auto" w:fill="FFFFFF"/>
              </w:rPr>
              <w:t>puts</w:t>
            </w:r>
            <w:r>
              <w:rPr>
                <w:rStyle w:val="normaltextrun"/>
                <w:rFonts w:ascii="Calibri" w:hAnsi="Calibri" w:cs="Calibri"/>
                <w:b/>
                <w:bCs/>
                <w:color w:val="000000"/>
                <w:shd w:val="clear" w:color="auto" w:fill="FFFFFF"/>
              </w:rPr>
              <w:t xml:space="preserve"> will your project deliver each Quarter? </w:t>
            </w:r>
            <w:r>
              <w:rPr>
                <w:rStyle w:val="eop"/>
                <w:rFonts w:ascii="Calibri" w:hAnsi="Calibri" w:cs="Calibri"/>
                <w:color w:val="000000"/>
                <w:shd w:val="clear" w:color="auto" w:fill="FFFFFF"/>
              </w:rPr>
              <w:t> </w:t>
            </w:r>
          </w:p>
        </w:tc>
      </w:tr>
      <w:tr w:rsidR="00C657C7" w:rsidRPr="00AD4795" w14:paraId="380D8D68" w14:textId="19F3C6F7" w:rsidTr="00C657C7">
        <w:trPr>
          <w:trHeight w:val="268"/>
        </w:trPr>
        <w:tc>
          <w:tcPr>
            <w:tcW w:w="2627" w:type="dxa"/>
            <w:vMerge/>
          </w:tcPr>
          <w:p w14:paraId="43CD6CAE" w14:textId="6B90C898" w:rsidR="00C657C7" w:rsidRPr="00AD4795" w:rsidRDefault="00C657C7" w:rsidP="00C657C7">
            <w:pPr>
              <w:spacing w:after="160" w:line="259" w:lineRule="auto"/>
              <w:rPr>
                <w:b/>
                <w:bCs/>
              </w:rPr>
            </w:pPr>
          </w:p>
        </w:tc>
        <w:tc>
          <w:tcPr>
            <w:tcW w:w="8425" w:type="dxa"/>
            <w:vMerge/>
          </w:tcPr>
          <w:p w14:paraId="3ACF26BA" w14:textId="7E98994E" w:rsidR="00C657C7" w:rsidRPr="00AD4795" w:rsidRDefault="00C657C7" w:rsidP="00C657C7">
            <w:pPr>
              <w:spacing w:after="160" w:line="259" w:lineRule="auto"/>
              <w:rPr>
                <w:b/>
                <w:bCs/>
              </w:rPr>
            </w:pPr>
          </w:p>
        </w:tc>
        <w:tc>
          <w:tcPr>
            <w:tcW w:w="1701" w:type="dxa"/>
          </w:tcPr>
          <w:p w14:paraId="1E0BE64F" w14:textId="66A957EB" w:rsidR="00C657C7" w:rsidRPr="00C657C7" w:rsidRDefault="00C657C7" w:rsidP="00C657C7">
            <w:pPr>
              <w:rPr>
                <w:rFonts w:cstheme="minorHAnsi"/>
                <w:b/>
                <w:bCs/>
              </w:rPr>
            </w:pPr>
            <w:r w:rsidRPr="00C657C7">
              <w:rPr>
                <w:b/>
                <w:bCs/>
              </w:rPr>
              <w:t xml:space="preserve">Q3 24/25 - December </w:t>
            </w:r>
          </w:p>
        </w:tc>
        <w:tc>
          <w:tcPr>
            <w:tcW w:w="1701" w:type="dxa"/>
          </w:tcPr>
          <w:p w14:paraId="3824A4C2" w14:textId="099ECA8F" w:rsidR="00C657C7" w:rsidRPr="00C657C7" w:rsidRDefault="00C657C7" w:rsidP="00C657C7">
            <w:pPr>
              <w:rPr>
                <w:rFonts w:cstheme="minorHAnsi"/>
                <w:b/>
                <w:bCs/>
              </w:rPr>
            </w:pPr>
            <w:r w:rsidRPr="00C657C7">
              <w:rPr>
                <w:b/>
                <w:bCs/>
              </w:rPr>
              <w:t xml:space="preserve">Q4 24/25 - April </w:t>
            </w:r>
          </w:p>
        </w:tc>
      </w:tr>
      <w:tr w:rsidR="00AF40AE" w:rsidRPr="00AD4795" w14:paraId="48C257EF" w14:textId="22DAFC7F" w:rsidTr="00C657C7">
        <w:trPr>
          <w:trHeight w:val="2156"/>
        </w:trPr>
        <w:tc>
          <w:tcPr>
            <w:tcW w:w="2627" w:type="dxa"/>
          </w:tcPr>
          <w:p w14:paraId="7AF68E78" w14:textId="77777777" w:rsidR="00AF40AE" w:rsidRPr="00FB4689" w:rsidRDefault="00AF40AE" w:rsidP="00030CD5">
            <w:r w:rsidRPr="00FB4689">
              <w:t xml:space="preserve">Local arts, cultural, heritage and creative activities. </w:t>
            </w:r>
          </w:p>
          <w:p w14:paraId="5FC47A91" w14:textId="77777777" w:rsidR="00AF40AE" w:rsidRPr="00FB4689" w:rsidRDefault="00AF40AE" w:rsidP="00030CD5">
            <w:pPr>
              <w:pStyle w:val="ListParagraph"/>
              <w:numPr>
                <w:ilvl w:val="0"/>
                <w:numId w:val="9"/>
              </w:numPr>
            </w:pPr>
            <w:r w:rsidRPr="00FB4689">
              <w:t>Number of local events or activities supported (</w:t>
            </w:r>
            <w:r>
              <w:t>numerical value)</w:t>
            </w:r>
          </w:p>
          <w:p w14:paraId="0F9EF8F3" w14:textId="4B654F60" w:rsidR="00AF40AE" w:rsidRPr="00AD4795" w:rsidRDefault="00AF40AE" w:rsidP="00DF018A"/>
        </w:tc>
        <w:tc>
          <w:tcPr>
            <w:tcW w:w="8425" w:type="dxa"/>
          </w:tcPr>
          <w:p w14:paraId="745CB1CF" w14:textId="77777777" w:rsidR="00AF40AE" w:rsidRDefault="00DF018A" w:rsidP="00030CD5">
            <w:pPr>
              <w:spacing w:after="160" w:line="259" w:lineRule="auto"/>
              <w:rPr>
                <w:rStyle w:val="ui-provider"/>
              </w:rPr>
            </w:pPr>
            <w:r>
              <w:rPr>
                <w:rStyle w:val="ui-provider"/>
              </w:rPr>
              <w:t>Type of activity / event to be defined at the outset of the activity and kept as part of the evidence. Purpose – outcome to be achieved by holding event/activity – who is the target audience? Number of local events or activities supported to be split: Number of live (f2f) ticketed events and total audience. Number of live non-ticketed (e.g. public space) events with footfall estimates. Number of virtual events and online audience. Number of schools events and schools audience (segmented by key-stage).</w:t>
            </w:r>
          </w:p>
          <w:p w14:paraId="20DC9163" w14:textId="7B5B6273" w:rsidR="00DF018A" w:rsidRPr="00AD4795" w:rsidRDefault="00DF018A" w:rsidP="00030CD5">
            <w:pPr>
              <w:spacing w:after="160" w:line="259" w:lineRule="auto"/>
            </w:pPr>
            <w:r>
              <w:rPr>
                <w:rStyle w:val="ui-provider"/>
              </w:rPr>
              <w:t>Ticketed/online events: Segmentation of audience by: Age, Ethnicity, Gender, LGBTQIA, Disability, Postcode. Non-ticketed events: Target audience (if there is one, Delivery postcode/s.</w:t>
            </w:r>
          </w:p>
        </w:tc>
        <w:tc>
          <w:tcPr>
            <w:tcW w:w="1701" w:type="dxa"/>
          </w:tcPr>
          <w:p w14:paraId="0351AA4F" w14:textId="77777777" w:rsidR="00AF40AE" w:rsidRPr="0064457D" w:rsidRDefault="00AF40AE" w:rsidP="00030CD5"/>
        </w:tc>
        <w:tc>
          <w:tcPr>
            <w:tcW w:w="1701" w:type="dxa"/>
          </w:tcPr>
          <w:p w14:paraId="461555A0" w14:textId="77777777" w:rsidR="00AF40AE" w:rsidRPr="0064457D" w:rsidRDefault="00AF40AE" w:rsidP="00030CD5"/>
        </w:tc>
      </w:tr>
      <w:tr w:rsidR="00DF018A" w:rsidRPr="00AD4795" w14:paraId="0D0A7ECC" w14:textId="77777777" w:rsidTr="00C657C7">
        <w:trPr>
          <w:trHeight w:val="2156"/>
        </w:trPr>
        <w:tc>
          <w:tcPr>
            <w:tcW w:w="2627" w:type="dxa"/>
          </w:tcPr>
          <w:p w14:paraId="652B58D8" w14:textId="77777777" w:rsidR="00DF018A" w:rsidRPr="00FB4689" w:rsidRDefault="00DF018A" w:rsidP="00DF018A">
            <w:r w:rsidRPr="00FB4689">
              <w:lastRenderedPageBreak/>
              <w:t xml:space="preserve">Local arts, cultural, heritage and creative activities. </w:t>
            </w:r>
          </w:p>
          <w:p w14:paraId="0960F6DA" w14:textId="1471A583" w:rsidR="00DF018A" w:rsidRPr="00FB4689" w:rsidRDefault="00DF018A" w:rsidP="00DF018A">
            <w:pPr>
              <w:pStyle w:val="ListParagraph"/>
              <w:numPr>
                <w:ilvl w:val="0"/>
                <w:numId w:val="9"/>
              </w:numPr>
            </w:pPr>
            <w:r w:rsidRPr="00FB4689">
              <w:t>Number of volunteering opportunities supported (</w:t>
            </w:r>
            <w:r>
              <w:t>numerical value)</w:t>
            </w:r>
          </w:p>
        </w:tc>
        <w:tc>
          <w:tcPr>
            <w:tcW w:w="8425" w:type="dxa"/>
          </w:tcPr>
          <w:p w14:paraId="338B2A2F" w14:textId="60C76269" w:rsidR="00DF018A" w:rsidRDefault="006E4725" w:rsidP="00DF018A">
            <w:pPr>
              <w:rPr>
                <w:rStyle w:val="ui-provider"/>
              </w:rPr>
            </w:pPr>
            <w:r>
              <w:rPr>
                <w:rStyle w:val="ui-provider"/>
              </w:rPr>
              <w:t>V</w:t>
            </w:r>
            <w:r w:rsidR="008A2D40">
              <w:rPr>
                <w:rStyle w:val="ui-provider"/>
              </w:rPr>
              <w:t>olunteering roles created and/or existing roles supported as a result of UKSPF funding. Type – including volunteer hours and duration of overall period of volunteering (e.g. distinction between 8 hours = 1 x hour per week for 8 weeks; 8 hours = 1 x day of volunteering).</w:t>
            </w:r>
          </w:p>
          <w:p w14:paraId="07E669D3" w14:textId="77777777" w:rsidR="008A2D40" w:rsidRDefault="008A2D40" w:rsidP="00DF018A">
            <w:pPr>
              <w:rPr>
                <w:rStyle w:val="ui-provider"/>
              </w:rPr>
            </w:pPr>
          </w:p>
          <w:p w14:paraId="67EAB82C" w14:textId="33B366F7" w:rsidR="008A2D40" w:rsidRPr="0064457D" w:rsidRDefault="008A2D40" w:rsidP="00DF018A">
            <w:r>
              <w:rPr>
                <w:rStyle w:val="ui-provider"/>
              </w:rPr>
              <w:t>Any particular intended audience, e.g., if aimed at a particular cohort e.g. young people, carers etc. Location of new individual volunteering roles created and/or existing roles supported as a result of UKSPF funding.</w:t>
            </w:r>
          </w:p>
        </w:tc>
        <w:tc>
          <w:tcPr>
            <w:tcW w:w="1701" w:type="dxa"/>
          </w:tcPr>
          <w:p w14:paraId="32A86BEB" w14:textId="77777777" w:rsidR="00DF018A" w:rsidRPr="0064457D" w:rsidRDefault="00DF018A" w:rsidP="00030CD5"/>
        </w:tc>
        <w:tc>
          <w:tcPr>
            <w:tcW w:w="1701" w:type="dxa"/>
          </w:tcPr>
          <w:p w14:paraId="0240DA7C" w14:textId="77777777" w:rsidR="00DF018A" w:rsidRPr="0064457D" w:rsidRDefault="00DF018A" w:rsidP="00030CD5"/>
        </w:tc>
      </w:tr>
      <w:tr w:rsidR="000F2F9C" w:rsidRPr="00AD4795" w14:paraId="57C1DDEE" w14:textId="77777777" w:rsidTr="00C657C7">
        <w:trPr>
          <w:trHeight w:val="2156"/>
        </w:trPr>
        <w:tc>
          <w:tcPr>
            <w:tcW w:w="2627" w:type="dxa"/>
          </w:tcPr>
          <w:p w14:paraId="1B7E2B5E" w14:textId="77777777" w:rsidR="000F2F9C" w:rsidRPr="000F2F9C" w:rsidRDefault="000F2F9C" w:rsidP="000F2F9C">
            <w:r w:rsidRPr="000F2F9C">
              <w:t xml:space="preserve">Local arts, cultural, heritage and creative activities. </w:t>
            </w:r>
          </w:p>
          <w:p w14:paraId="6FEFCF1C" w14:textId="52526DF1" w:rsidR="000F2F9C" w:rsidRPr="00FB4689" w:rsidRDefault="000F2F9C" w:rsidP="000F2F9C">
            <w:pPr>
              <w:pStyle w:val="ListParagraph"/>
              <w:numPr>
                <w:ilvl w:val="0"/>
                <w:numId w:val="9"/>
              </w:numPr>
            </w:pPr>
            <w:r w:rsidRPr="000F2F9C">
              <w:t>Number of community-led arts, cultural, heritage and creative programmes as a result of support (numerical value)</w:t>
            </w:r>
          </w:p>
        </w:tc>
        <w:tc>
          <w:tcPr>
            <w:tcW w:w="8425" w:type="dxa"/>
          </w:tcPr>
          <w:p w14:paraId="50383544" w14:textId="77777777" w:rsidR="000F2F9C" w:rsidRPr="000F2F9C" w:rsidRDefault="000F2F9C" w:rsidP="000F2F9C">
            <w:r w:rsidRPr="000F2F9C">
              <w:t>Type of programme to be defined at the outset of the activity including who the intended audience is. Purpose – output to be achieved by holding programme.</w:t>
            </w:r>
          </w:p>
          <w:p w14:paraId="1760500A" w14:textId="77777777" w:rsidR="000F2F9C" w:rsidRPr="000F2F9C" w:rsidRDefault="000F2F9C" w:rsidP="000F2F9C"/>
          <w:p w14:paraId="5DE96479" w14:textId="64EB5D68" w:rsidR="000F2F9C" w:rsidRDefault="000F2F9C" w:rsidP="000F2F9C">
            <w:pPr>
              <w:rPr>
                <w:rStyle w:val="ui-provider"/>
              </w:rPr>
            </w:pPr>
            <w:r w:rsidRPr="000F2F9C">
              <w:t>Equalities data – whether event /programme is to address a particular issue – who is target audience. Delivery postcodes.</w:t>
            </w:r>
          </w:p>
        </w:tc>
        <w:tc>
          <w:tcPr>
            <w:tcW w:w="1701" w:type="dxa"/>
          </w:tcPr>
          <w:p w14:paraId="5DC0672C" w14:textId="77777777" w:rsidR="000F2F9C" w:rsidRPr="0064457D" w:rsidRDefault="000F2F9C" w:rsidP="00030CD5"/>
        </w:tc>
        <w:tc>
          <w:tcPr>
            <w:tcW w:w="1701" w:type="dxa"/>
          </w:tcPr>
          <w:p w14:paraId="3942EE6F" w14:textId="77777777" w:rsidR="000F2F9C" w:rsidRPr="0064457D" w:rsidRDefault="000F2F9C" w:rsidP="00030CD5"/>
        </w:tc>
      </w:tr>
    </w:tbl>
    <w:p w14:paraId="38C58064" w14:textId="77777777" w:rsidR="00EE7BBF" w:rsidRDefault="00EE7BBF" w:rsidP="00EE7BBF"/>
    <w:tbl>
      <w:tblPr>
        <w:tblStyle w:val="TableGrid"/>
        <w:tblW w:w="14454" w:type="dxa"/>
        <w:tblLook w:val="04A0" w:firstRow="1" w:lastRow="0" w:firstColumn="1" w:lastColumn="0" w:noHBand="0" w:noVBand="1"/>
      </w:tblPr>
      <w:tblGrid>
        <w:gridCol w:w="2608"/>
        <w:gridCol w:w="8444"/>
        <w:gridCol w:w="1701"/>
        <w:gridCol w:w="1701"/>
      </w:tblGrid>
      <w:tr w:rsidR="000F2F9C" w:rsidRPr="000F2F9C" w14:paraId="72D23892" w14:textId="77777777" w:rsidTr="00B75E14">
        <w:trPr>
          <w:trHeight w:val="268"/>
        </w:trPr>
        <w:tc>
          <w:tcPr>
            <w:tcW w:w="2608" w:type="dxa"/>
            <w:vMerge w:val="restart"/>
          </w:tcPr>
          <w:p w14:paraId="2D0B8CF2" w14:textId="6DE5B4F7" w:rsidR="00C657C7" w:rsidRPr="000F2F9C" w:rsidRDefault="00C657C7" w:rsidP="00030CD5">
            <w:pPr>
              <w:spacing w:after="160" w:line="259" w:lineRule="auto"/>
              <w:rPr>
                <w:b/>
                <w:bCs/>
              </w:rPr>
            </w:pPr>
            <w:r w:rsidRPr="000F2F9C">
              <w:rPr>
                <w:b/>
                <w:bCs/>
              </w:rPr>
              <w:t>Outcomes</w:t>
            </w:r>
          </w:p>
        </w:tc>
        <w:tc>
          <w:tcPr>
            <w:tcW w:w="8444" w:type="dxa"/>
            <w:vMerge w:val="restart"/>
          </w:tcPr>
          <w:p w14:paraId="2F2AE992" w14:textId="030C2FBC" w:rsidR="00C657C7" w:rsidRPr="000F2F9C" w:rsidRDefault="00C657C7" w:rsidP="00030CD5">
            <w:pPr>
              <w:spacing w:after="160" w:line="259" w:lineRule="auto"/>
              <w:rPr>
                <w:rFonts w:cstheme="minorHAnsi"/>
                <w:b/>
                <w:bCs/>
              </w:rPr>
            </w:pPr>
            <w:r w:rsidRPr="000F2F9C">
              <w:rPr>
                <w:rFonts w:cstheme="minorHAnsi"/>
                <w:b/>
                <w:bCs/>
              </w:rPr>
              <w:t>How to evidence the outcome</w:t>
            </w:r>
          </w:p>
        </w:tc>
        <w:tc>
          <w:tcPr>
            <w:tcW w:w="3402" w:type="dxa"/>
            <w:gridSpan w:val="2"/>
          </w:tcPr>
          <w:p w14:paraId="298BCA07" w14:textId="0D0EC5AD" w:rsidR="00C657C7" w:rsidRPr="000F2F9C" w:rsidRDefault="00C657C7" w:rsidP="00030CD5">
            <w:pPr>
              <w:rPr>
                <w:rFonts w:cstheme="minorHAnsi"/>
                <w:b/>
                <w:bCs/>
              </w:rPr>
            </w:pPr>
            <w:r w:rsidRPr="000F2F9C">
              <w:rPr>
                <w:rStyle w:val="normaltextrun"/>
                <w:rFonts w:ascii="Calibri" w:hAnsi="Calibri" w:cs="Calibri"/>
                <w:b/>
                <w:bCs/>
                <w:shd w:val="clear" w:color="auto" w:fill="FFFFFF"/>
              </w:rPr>
              <w:t>How many outcomes will your project deliver each Quarter? </w:t>
            </w:r>
            <w:r w:rsidRPr="000F2F9C">
              <w:rPr>
                <w:rStyle w:val="eop"/>
                <w:rFonts w:ascii="Calibri" w:hAnsi="Calibri" w:cs="Calibri"/>
                <w:shd w:val="clear" w:color="auto" w:fill="FFFFFF"/>
              </w:rPr>
              <w:t> </w:t>
            </w:r>
          </w:p>
        </w:tc>
      </w:tr>
      <w:tr w:rsidR="000F2F9C" w:rsidRPr="000F2F9C" w14:paraId="7C3FDD9B" w14:textId="154A1ADC" w:rsidTr="00AF40AE">
        <w:trPr>
          <w:trHeight w:val="268"/>
        </w:trPr>
        <w:tc>
          <w:tcPr>
            <w:tcW w:w="2608" w:type="dxa"/>
            <w:vMerge/>
          </w:tcPr>
          <w:p w14:paraId="0BDB3D85" w14:textId="3AEAF872" w:rsidR="00C657C7" w:rsidRPr="000F2F9C" w:rsidRDefault="00C657C7" w:rsidP="00030CD5">
            <w:pPr>
              <w:spacing w:after="160" w:line="259" w:lineRule="auto"/>
              <w:rPr>
                <w:b/>
                <w:bCs/>
              </w:rPr>
            </w:pPr>
          </w:p>
        </w:tc>
        <w:tc>
          <w:tcPr>
            <w:tcW w:w="8444" w:type="dxa"/>
            <w:vMerge/>
          </w:tcPr>
          <w:p w14:paraId="74D3CBD7" w14:textId="12FE40FC" w:rsidR="00C657C7" w:rsidRPr="000F2F9C" w:rsidRDefault="00C657C7" w:rsidP="00030CD5">
            <w:pPr>
              <w:spacing w:after="160" w:line="259" w:lineRule="auto"/>
              <w:rPr>
                <w:b/>
                <w:bCs/>
              </w:rPr>
            </w:pPr>
          </w:p>
        </w:tc>
        <w:tc>
          <w:tcPr>
            <w:tcW w:w="1701" w:type="dxa"/>
          </w:tcPr>
          <w:p w14:paraId="6B2819AB" w14:textId="02B521EE" w:rsidR="00C657C7" w:rsidRPr="000F2F9C" w:rsidRDefault="00C657C7" w:rsidP="00030CD5">
            <w:pPr>
              <w:rPr>
                <w:rFonts w:cstheme="minorHAnsi"/>
                <w:b/>
                <w:bCs/>
              </w:rPr>
            </w:pPr>
            <w:r w:rsidRPr="000F2F9C">
              <w:rPr>
                <w:rStyle w:val="normaltextrun"/>
                <w:rFonts w:ascii="Calibri" w:hAnsi="Calibri" w:cs="Calibri"/>
                <w:b/>
                <w:bCs/>
                <w:shd w:val="clear" w:color="auto" w:fill="FFFFFF"/>
              </w:rPr>
              <w:t>Q3 24/25 - December</w:t>
            </w:r>
            <w:r w:rsidRPr="000F2F9C">
              <w:rPr>
                <w:rStyle w:val="eop"/>
                <w:rFonts w:ascii="Calibri" w:hAnsi="Calibri" w:cs="Calibri"/>
                <w:shd w:val="clear" w:color="auto" w:fill="FFFFFF"/>
              </w:rPr>
              <w:t> </w:t>
            </w:r>
          </w:p>
        </w:tc>
        <w:tc>
          <w:tcPr>
            <w:tcW w:w="1701" w:type="dxa"/>
          </w:tcPr>
          <w:p w14:paraId="56F51874" w14:textId="1E4A428E" w:rsidR="00C657C7" w:rsidRPr="000F2F9C" w:rsidRDefault="00C657C7" w:rsidP="00030CD5">
            <w:pPr>
              <w:rPr>
                <w:rFonts w:cstheme="minorHAnsi"/>
                <w:b/>
                <w:bCs/>
              </w:rPr>
            </w:pPr>
            <w:r w:rsidRPr="000F2F9C">
              <w:rPr>
                <w:rStyle w:val="normaltextrun"/>
                <w:rFonts w:ascii="Calibri" w:hAnsi="Calibri" w:cs="Calibri"/>
                <w:b/>
                <w:bCs/>
                <w:shd w:val="clear" w:color="auto" w:fill="FFFFFF"/>
              </w:rPr>
              <w:t>Q4 24/25 - April</w:t>
            </w:r>
            <w:r w:rsidRPr="000F2F9C">
              <w:rPr>
                <w:rStyle w:val="eop"/>
                <w:rFonts w:ascii="Calibri" w:hAnsi="Calibri" w:cs="Calibri"/>
                <w:shd w:val="clear" w:color="auto" w:fill="FFFFFF"/>
              </w:rPr>
              <w:t> </w:t>
            </w:r>
          </w:p>
        </w:tc>
      </w:tr>
      <w:tr w:rsidR="000F2F9C" w:rsidRPr="000F2F9C" w14:paraId="53FF0A93" w14:textId="3153D136" w:rsidTr="00AF40AE">
        <w:trPr>
          <w:trHeight w:val="1512"/>
        </w:trPr>
        <w:tc>
          <w:tcPr>
            <w:tcW w:w="2608" w:type="dxa"/>
          </w:tcPr>
          <w:p w14:paraId="39256FBB" w14:textId="77777777" w:rsidR="00AF40AE" w:rsidRPr="000F2F9C" w:rsidRDefault="00AF40AE" w:rsidP="00030CD5">
            <w:r w:rsidRPr="000F2F9C">
              <w:t xml:space="preserve">Local arts, cultural, heritage and creative activities. </w:t>
            </w:r>
          </w:p>
          <w:p w14:paraId="5B833277" w14:textId="08CC4A08" w:rsidR="00AF40AE" w:rsidRPr="000F2F9C" w:rsidRDefault="00AF40AE" w:rsidP="008A2D40">
            <w:pPr>
              <w:pStyle w:val="ListParagraph"/>
              <w:numPr>
                <w:ilvl w:val="0"/>
                <w:numId w:val="5"/>
              </w:numPr>
            </w:pPr>
            <w:r w:rsidRPr="000F2F9C">
              <w:t xml:space="preserve">Improved perception of events </w:t>
            </w:r>
            <w:r w:rsidRPr="000F2F9C">
              <w:br/>
            </w:r>
          </w:p>
        </w:tc>
        <w:tc>
          <w:tcPr>
            <w:tcW w:w="8444" w:type="dxa"/>
          </w:tcPr>
          <w:p w14:paraId="249F7EF9" w14:textId="52ADBAEA" w:rsidR="00AF40AE" w:rsidRPr="000F2F9C" w:rsidRDefault="00A209B7" w:rsidP="00030CD5">
            <w:pPr>
              <w:spacing w:after="160" w:line="259" w:lineRule="auto"/>
              <w:rPr>
                <w:rStyle w:val="ui-provider"/>
              </w:rPr>
            </w:pPr>
            <w:r w:rsidRPr="000F2F9C">
              <w:rPr>
                <w:rStyle w:val="ui-provider"/>
              </w:rPr>
              <w:t>The number of individuals who report their perception of the event(s) as good or very good. As this is aiming to measure change, it will only be relevant where the individual could experience it previously (i.e. the event existed previously and isn't new). Measurement should directly relate to the perception change through the UKSPF project (e.g., the event impacted). Events mean activities enabling people to gather, undertake an activity and share</w:t>
            </w:r>
            <w:r w:rsidR="000F2F9C" w:rsidRPr="000F2F9C">
              <w:rPr>
                <w:rStyle w:val="ui-provider"/>
              </w:rPr>
              <w:t xml:space="preserve"> </w:t>
            </w:r>
            <w:r w:rsidRPr="000F2F9C">
              <w:rPr>
                <w:rStyle w:val="ui-provider"/>
              </w:rPr>
              <w:lastRenderedPageBreak/>
              <w:t>knowledge. They include, but are not limited to: conferences, sports tournaments, and educational courses. Reporting will also facilitate the option to report a decrease metric.</w:t>
            </w:r>
          </w:p>
          <w:p w14:paraId="316D9522" w14:textId="38126B7B" w:rsidR="00A209B7" w:rsidRPr="000F2F9C" w:rsidRDefault="00A209B7" w:rsidP="00030CD5">
            <w:pPr>
              <w:spacing w:after="160" w:line="259" w:lineRule="auto"/>
            </w:pPr>
            <w:r w:rsidRPr="000F2F9C">
              <w:rPr>
                <w:rStyle w:val="ui-provider"/>
              </w:rPr>
              <w:t>Number of people to be evidenced by a baseline used to measure the increase. Evidence of the events which have been improved / created as part of the project resulting in the improved perception.</w:t>
            </w:r>
          </w:p>
        </w:tc>
        <w:tc>
          <w:tcPr>
            <w:tcW w:w="1701" w:type="dxa"/>
          </w:tcPr>
          <w:p w14:paraId="7E5231D0" w14:textId="77777777" w:rsidR="00AF40AE" w:rsidRPr="000F2F9C" w:rsidRDefault="00AF40AE" w:rsidP="00030CD5"/>
        </w:tc>
        <w:tc>
          <w:tcPr>
            <w:tcW w:w="1701" w:type="dxa"/>
          </w:tcPr>
          <w:p w14:paraId="778DD29D" w14:textId="77777777" w:rsidR="00AF40AE" w:rsidRPr="000F2F9C" w:rsidRDefault="00AF40AE" w:rsidP="00030CD5"/>
        </w:tc>
      </w:tr>
      <w:tr w:rsidR="000F2F9C" w:rsidRPr="000F2F9C" w14:paraId="6ECEF600" w14:textId="77777777" w:rsidTr="00AF40AE">
        <w:trPr>
          <w:trHeight w:val="1512"/>
        </w:trPr>
        <w:tc>
          <w:tcPr>
            <w:tcW w:w="2608" w:type="dxa"/>
          </w:tcPr>
          <w:p w14:paraId="6DE88F6D" w14:textId="77777777" w:rsidR="000F2F9C" w:rsidRPr="000F2F9C" w:rsidRDefault="000F2F9C" w:rsidP="000F2F9C">
            <w:r w:rsidRPr="000F2F9C">
              <w:t xml:space="preserve">Local arts, cultural, heritage and creative activities. </w:t>
            </w:r>
          </w:p>
          <w:p w14:paraId="56004754" w14:textId="734B78C2" w:rsidR="008A2D40" w:rsidRPr="000F2F9C" w:rsidRDefault="000F2F9C" w:rsidP="000F2F9C">
            <w:pPr>
              <w:pStyle w:val="ListParagraph"/>
              <w:numPr>
                <w:ilvl w:val="0"/>
                <w:numId w:val="5"/>
              </w:numPr>
            </w:pPr>
            <w:r w:rsidRPr="000F2F9C">
              <w:t>Improved perception of community cohesion</w:t>
            </w:r>
          </w:p>
        </w:tc>
        <w:tc>
          <w:tcPr>
            <w:tcW w:w="8444" w:type="dxa"/>
          </w:tcPr>
          <w:p w14:paraId="29A38A99" w14:textId="28519A82" w:rsidR="00D45CFA" w:rsidRDefault="00D45CFA" w:rsidP="000F2F9C">
            <w:r w:rsidRPr="000F2F9C">
              <w:t>Improved perception of community cohesion</w:t>
            </w:r>
            <w:r>
              <w:t xml:space="preserve"> by:</w:t>
            </w:r>
          </w:p>
          <w:p w14:paraId="269CF7B3" w14:textId="77777777" w:rsidR="00D45CFA" w:rsidRDefault="00D45CFA" w:rsidP="000F2F9C"/>
          <w:p w14:paraId="79E0D0EB" w14:textId="0208CC94" w:rsidR="000F2F9C" w:rsidRPr="000F2F9C" w:rsidRDefault="000F2F9C" w:rsidP="000F2F9C">
            <w:r w:rsidRPr="000F2F9C">
              <w:t xml:space="preserve">Create Safe Spaces for Dialogue - so that people of all ages can talk about what they see, hear and experience in their communities, the media and online. Opportunities to increase understanding and develop the skills to analyse and think critically. </w:t>
            </w:r>
          </w:p>
          <w:p w14:paraId="40BBB810" w14:textId="77777777" w:rsidR="000F2F9C" w:rsidRPr="000F2F9C" w:rsidRDefault="000F2F9C" w:rsidP="000F2F9C"/>
          <w:p w14:paraId="665926EC" w14:textId="135A4288" w:rsidR="000F2F9C" w:rsidRPr="000F2F9C" w:rsidRDefault="000F2F9C" w:rsidP="000F2F9C">
            <w:r w:rsidRPr="000F2F9C">
              <w:t xml:space="preserve">Build and promote good relations in our neighbourhoods - stronger relationships between people of all backgrounds, building resilience to hate and intolerance and promoting democratic participation - with a place-based approach to delivery. </w:t>
            </w:r>
          </w:p>
          <w:p w14:paraId="05371FA7" w14:textId="77777777" w:rsidR="000F2F9C" w:rsidRPr="000F2F9C" w:rsidRDefault="000F2F9C" w:rsidP="000F2F9C">
            <w:r w:rsidRPr="000F2F9C">
              <w:t> </w:t>
            </w:r>
          </w:p>
          <w:p w14:paraId="7C8A663D" w14:textId="0362B4EB" w:rsidR="000F2F9C" w:rsidRPr="000F2F9C" w:rsidRDefault="000F2F9C" w:rsidP="000F2F9C">
            <w:r w:rsidRPr="000F2F9C">
              <w:t>Develop our sense of belonging - improved awareness and understanding of diverse communities across Leeds and enhancing access to education, skills, and employment opportunities for everyone.</w:t>
            </w:r>
          </w:p>
          <w:p w14:paraId="63BD44CB" w14:textId="6491CF4B" w:rsidR="008A2D40" w:rsidRPr="000F2F9C" w:rsidRDefault="008A2D40" w:rsidP="00030CD5"/>
        </w:tc>
        <w:tc>
          <w:tcPr>
            <w:tcW w:w="1701" w:type="dxa"/>
          </w:tcPr>
          <w:p w14:paraId="6F05136F" w14:textId="77777777" w:rsidR="008A2D40" w:rsidRPr="000F2F9C" w:rsidRDefault="008A2D40" w:rsidP="00030CD5"/>
        </w:tc>
        <w:tc>
          <w:tcPr>
            <w:tcW w:w="1701" w:type="dxa"/>
          </w:tcPr>
          <w:p w14:paraId="30C7748C" w14:textId="77777777" w:rsidR="008A2D40" w:rsidRPr="000F2F9C" w:rsidRDefault="008A2D40" w:rsidP="00030CD5"/>
        </w:tc>
      </w:tr>
    </w:tbl>
    <w:p w14:paraId="7780A8AA" w14:textId="77777777" w:rsidR="00A209B7" w:rsidRDefault="00A209B7" w:rsidP="005D7E9B">
      <w:pPr>
        <w:rPr>
          <w:b/>
          <w:bCs/>
          <w:u w:val="single"/>
        </w:rPr>
      </w:pPr>
    </w:p>
    <w:p w14:paraId="295BC28B" w14:textId="60FF4763" w:rsidR="006E4725" w:rsidRPr="000F2F9C" w:rsidRDefault="006E4725" w:rsidP="005D7E9B">
      <w:pPr>
        <w:rPr>
          <w:b/>
          <w:bCs/>
        </w:rPr>
      </w:pPr>
      <w:r w:rsidRPr="000F2F9C">
        <w:rPr>
          <w:b/>
          <w:bCs/>
        </w:rPr>
        <w:t>I</w:t>
      </w:r>
      <w:r w:rsidR="000F2F9C" w:rsidRPr="000F2F9C">
        <w:rPr>
          <w:b/>
          <w:bCs/>
        </w:rPr>
        <w:t>f</w:t>
      </w:r>
      <w:r w:rsidRPr="000F2F9C">
        <w:rPr>
          <w:b/>
          <w:bCs/>
        </w:rPr>
        <w:t xml:space="preserve"> your project contributes to </w:t>
      </w:r>
      <w:r w:rsidR="000F2F9C" w:rsidRPr="000F2F9C">
        <w:rPr>
          <w:b/>
          <w:bCs/>
        </w:rPr>
        <w:t xml:space="preserve">any outputs or outcomes relating </w:t>
      </w:r>
      <w:r w:rsidR="000F2F9C">
        <w:rPr>
          <w:b/>
          <w:bCs/>
        </w:rPr>
        <w:t>c</w:t>
      </w:r>
      <w:r w:rsidR="000F2F9C" w:rsidRPr="000F2F9C">
        <w:rPr>
          <w:b/>
          <w:bCs/>
        </w:rPr>
        <w:t xml:space="preserve">ommunity </w:t>
      </w:r>
      <w:r w:rsidR="000F2F9C">
        <w:rPr>
          <w:b/>
          <w:bCs/>
        </w:rPr>
        <w:t>l</w:t>
      </w:r>
      <w:r w:rsidR="000F2F9C" w:rsidRPr="000F2F9C">
        <w:rPr>
          <w:b/>
          <w:bCs/>
        </w:rPr>
        <w:t xml:space="preserve">ed </w:t>
      </w:r>
      <w:r w:rsidR="000F2F9C">
        <w:rPr>
          <w:b/>
          <w:bCs/>
        </w:rPr>
        <w:t>s</w:t>
      </w:r>
      <w:r w:rsidR="000F2F9C" w:rsidRPr="000F2F9C">
        <w:rPr>
          <w:b/>
          <w:bCs/>
        </w:rPr>
        <w:t xml:space="preserve">ocial </w:t>
      </w:r>
      <w:r w:rsidR="000F2F9C">
        <w:rPr>
          <w:b/>
          <w:bCs/>
        </w:rPr>
        <w:t>a</w:t>
      </w:r>
      <w:r w:rsidR="000F2F9C" w:rsidRPr="000F2F9C">
        <w:rPr>
          <w:b/>
          <w:bCs/>
        </w:rPr>
        <w:t>ction</w:t>
      </w:r>
      <w:r w:rsidR="00D21C21">
        <w:rPr>
          <w:b/>
          <w:bCs/>
        </w:rPr>
        <w:t>,</w:t>
      </w:r>
      <w:r w:rsidRPr="000F2F9C">
        <w:rPr>
          <w:b/>
          <w:bCs/>
        </w:rPr>
        <w:t xml:space="preserve"> please complete the below table:</w:t>
      </w:r>
    </w:p>
    <w:p w14:paraId="4760FCCC" w14:textId="32335CEC" w:rsidR="005D7E9B" w:rsidRPr="005D7E9B" w:rsidRDefault="005D7E9B" w:rsidP="005D7E9B">
      <w:pPr>
        <w:rPr>
          <w:b/>
          <w:bCs/>
          <w:u w:val="single"/>
        </w:rPr>
      </w:pPr>
      <w:r w:rsidRPr="005D7E9B">
        <w:rPr>
          <w:b/>
          <w:bCs/>
          <w:u w:val="single"/>
        </w:rPr>
        <w:t>UK Shared Prosperity Fund - Community Led Social Action Project deliverables</w:t>
      </w:r>
    </w:p>
    <w:tbl>
      <w:tblPr>
        <w:tblStyle w:val="TableGrid"/>
        <w:tblW w:w="14454" w:type="dxa"/>
        <w:tblLook w:val="04A0" w:firstRow="1" w:lastRow="0" w:firstColumn="1" w:lastColumn="0" w:noHBand="0" w:noVBand="1"/>
      </w:tblPr>
      <w:tblGrid>
        <w:gridCol w:w="2547"/>
        <w:gridCol w:w="8505"/>
        <w:gridCol w:w="1701"/>
        <w:gridCol w:w="1701"/>
      </w:tblGrid>
      <w:tr w:rsidR="00A209B7" w:rsidRPr="00AD4795" w14:paraId="1CD75757" w14:textId="77777777" w:rsidTr="00164434">
        <w:tc>
          <w:tcPr>
            <w:tcW w:w="2547" w:type="dxa"/>
            <w:vMerge w:val="restart"/>
          </w:tcPr>
          <w:p w14:paraId="5A29CE05" w14:textId="69E9E50E" w:rsidR="00A209B7" w:rsidRPr="00EE7BBF" w:rsidRDefault="00A209B7" w:rsidP="00AD4795">
            <w:pPr>
              <w:rPr>
                <w:rFonts w:cstheme="minorHAnsi"/>
                <w:b/>
                <w:bCs/>
              </w:rPr>
            </w:pPr>
            <w:r w:rsidRPr="00EE7BBF">
              <w:rPr>
                <w:rFonts w:cstheme="minorHAnsi"/>
                <w:b/>
                <w:bCs/>
              </w:rPr>
              <w:t>Outputs</w:t>
            </w:r>
          </w:p>
        </w:tc>
        <w:tc>
          <w:tcPr>
            <w:tcW w:w="8505" w:type="dxa"/>
            <w:vMerge w:val="restart"/>
          </w:tcPr>
          <w:p w14:paraId="10D18C48" w14:textId="132DA122" w:rsidR="00A209B7" w:rsidRDefault="00A209B7" w:rsidP="00AD4795">
            <w:pPr>
              <w:rPr>
                <w:rFonts w:cstheme="minorHAnsi"/>
                <w:b/>
                <w:bCs/>
              </w:rPr>
            </w:pPr>
            <w:r>
              <w:rPr>
                <w:rFonts w:cstheme="minorHAnsi"/>
                <w:b/>
                <w:bCs/>
              </w:rPr>
              <w:t>H</w:t>
            </w:r>
            <w:r w:rsidRPr="00EE7BBF">
              <w:rPr>
                <w:rFonts w:cstheme="minorHAnsi"/>
                <w:b/>
                <w:bCs/>
              </w:rPr>
              <w:t>ow to evidence the outpu</w:t>
            </w:r>
            <w:r>
              <w:rPr>
                <w:rFonts w:cstheme="minorHAnsi"/>
                <w:b/>
                <w:bCs/>
              </w:rPr>
              <w:t>t</w:t>
            </w:r>
          </w:p>
        </w:tc>
        <w:tc>
          <w:tcPr>
            <w:tcW w:w="3402" w:type="dxa"/>
            <w:gridSpan w:val="2"/>
          </w:tcPr>
          <w:p w14:paraId="4D1E4203" w14:textId="040E7690" w:rsidR="00A209B7" w:rsidRPr="00EE7BBF" w:rsidRDefault="00A209B7" w:rsidP="00AD4795">
            <w:pPr>
              <w:rPr>
                <w:rFonts w:cstheme="minorHAnsi"/>
                <w:b/>
                <w:bCs/>
              </w:rPr>
            </w:pPr>
            <w:r>
              <w:rPr>
                <w:rStyle w:val="normaltextrun"/>
                <w:rFonts w:ascii="Calibri" w:hAnsi="Calibri" w:cs="Calibri"/>
                <w:b/>
                <w:bCs/>
                <w:color w:val="000000"/>
                <w:shd w:val="clear" w:color="auto" w:fill="FFFFFF"/>
              </w:rPr>
              <w:t>How many outputs will your project deliver each Quarter? </w:t>
            </w:r>
            <w:r>
              <w:rPr>
                <w:rStyle w:val="eop"/>
                <w:rFonts w:ascii="Calibri" w:hAnsi="Calibri" w:cs="Calibri"/>
                <w:color w:val="000000"/>
                <w:shd w:val="clear" w:color="auto" w:fill="FFFFFF"/>
              </w:rPr>
              <w:t> </w:t>
            </w:r>
          </w:p>
        </w:tc>
      </w:tr>
      <w:tr w:rsidR="00A209B7" w:rsidRPr="00AD4795" w14:paraId="002F833C" w14:textId="6C0E29C7" w:rsidTr="00164434">
        <w:tc>
          <w:tcPr>
            <w:tcW w:w="2547" w:type="dxa"/>
            <w:vMerge/>
          </w:tcPr>
          <w:p w14:paraId="7EEF4D15" w14:textId="0C7AADEE" w:rsidR="00A209B7" w:rsidRPr="00AD4795" w:rsidRDefault="00A209B7" w:rsidP="00AD4795"/>
        </w:tc>
        <w:tc>
          <w:tcPr>
            <w:tcW w:w="8505" w:type="dxa"/>
            <w:vMerge/>
          </w:tcPr>
          <w:p w14:paraId="3D6D21E7" w14:textId="1A14E994" w:rsidR="00A209B7" w:rsidRPr="00A52AEB" w:rsidRDefault="00A209B7" w:rsidP="00AD4795">
            <w:pPr>
              <w:rPr>
                <w:color w:val="FF0000"/>
              </w:rPr>
            </w:pPr>
          </w:p>
        </w:tc>
        <w:tc>
          <w:tcPr>
            <w:tcW w:w="1701" w:type="dxa"/>
          </w:tcPr>
          <w:p w14:paraId="5085FCEC" w14:textId="28DA5A5B" w:rsidR="00A209B7" w:rsidRPr="00EE7BBF" w:rsidRDefault="00A209B7" w:rsidP="00AD4795">
            <w:pPr>
              <w:rPr>
                <w:rFonts w:cstheme="minorHAnsi"/>
                <w:b/>
                <w:bCs/>
              </w:rPr>
            </w:pPr>
            <w:r w:rsidRPr="00A209B7">
              <w:rPr>
                <w:rFonts w:cstheme="minorHAnsi"/>
                <w:b/>
                <w:bCs/>
              </w:rPr>
              <w:t xml:space="preserve">Q3 24/25 - December </w:t>
            </w:r>
            <w:r w:rsidRPr="00A209B7">
              <w:rPr>
                <w:rFonts w:cstheme="minorHAnsi"/>
                <w:b/>
                <w:bCs/>
              </w:rPr>
              <w:tab/>
            </w:r>
          </w:p>
        </w:tc>
        <w:tc>
          <w:tcPr>
            <w:tcW w:w="1701" w:type="dxa"/>
          </w:tcPr>
          <w:p w14:paraId="7665B851" w14:textId="5BC92801" w:rsidR="00A209B7" w:rsidRPr="00EE7BBF" w:rsidRDefault="00A209B7" w:rsidP="00AD4795">
            <w:pPr>
              <w:rPr>
                <w:rFonts w:cstheme="minorHAnsi"/>
                <w:b/>
                <w:bCs/>
              </w:rPr>
            </w:pPr>
            <w:r w:rsidRPr="00A209B7">
              <w:rPr>
                <w:rFonts w:cstheme="minorHAnsi"/>
                <w:b/>
                <w:bCs/>
              </w:rPr>
              <w:t>Q4 24/25 - April</w:t>
            </w:r>
          </w:p>
        </w:tc>
      </w:tr>
      <w:tr w:rsidR="00A209B7" w:rsidRPr="00AD4795" w14:paraId="338A841C" w14:textId="50092EF6" w:rsidTr="00164434">
        <w:tc>
          <w:tcPr>
            <w:tcW w:w="2547" w:type="dxa"/>
          </w:tcPr>
          <w:p w14:paraId="39CA4B45" w14:textId="12CA4E23" w:rsidR="00A209B7" w:rsidRPr="00AD4795" w:rsidRDefault="00A209B7" w:rsidP="00CF23F9">
            <w:pPr>
              <w:spacing w:after="160" w:line="259" w:lineRule="auto"/>
            </w:pPr>
            <w:r w:rsidRPr="005D7E9B">
              <w:rPr>
                <w:rFonts w:cstheme="minorHAnsi"/>
              </w:rPr>
              <w:t xml:space="preserve">Number of amenities/facilities </w:t>
            </w:r>
            <w:r w:rsidRPr="005D7E9B">
              <w:rPr>
                <w:rFonts w:cstheme="minorHAnsi"/>
              </w:rPr>
              <w:lastRenderedPageBreak/>
              <w:t>created or improved (numerical value)</w:t>
            </w:r>
          </w:p>
        </w:tc>
        <w:tc>
          <w:tcPr>
            <w:tcW w:w="8505" w:type="dxa"/>
          </w:tcPr>
          <w:p w14:paraId="71179206" w14:textId="77777777" w:rsidR="00A209B7" w:rsidRDefault="00A209B7" w:rsidP="00276B25">
            <w:pPr>
              <w:spacing w:after="160" w:line="259" w:lineRule="auto"/>
              <w:rPr>
                <w:rFonts w:cstheme="minorHAnsi"/>
              </w:rPr>
            </w:pPr>
            <w:r w:rsidRPr="005D7E9B">
              <w:rPr>
                <w:rFonts w:cstheme="minorHAnsi"/>
              </w:rPr>
              <w:lastRenderedPageBreak/>
              <w:t>Confirmation of the type of amenity/facility. Whether created or improved. Project data evidencing improvements. Before and after photos of the activity.</w:t>
            </w:r>
          </w:p>
          <w:p w14:paraId="20B671EF" w14:textId="2761E193" w:rsidR="00A209B7" w:rsidRPr="00E750DF" w:rsidRDefault="00A209B7" w:rsidP="00276B25">
            <w:pPr>
              <w:spacing w:after="160" w:line="259" w:lineRule="auto"/>
              <w:rPr>
                <w:rFonts w:cstheme="minorHAnsi"/>
              </w:rPr>
            </w:pPr>
            <w:r w:rsidRPr="00E750DF">
              <w:rPr>
                <w:rFonts w:cstheme="minorHAnsi"/>
              </w:rPr>
              <w:lastRenderedPageBreak/>
              <w:t>Equalities data –community impact and location. Postcodes of amenity /facility and purpose of the amenity/facility.</w:t>
            </w:r>
          </w:p>
        </w:tc>
        <w:tc>
          <w:tcPr>
            <w:tcW w:w="1701" w:type="dxa"/>
          </w:tcPr>
          <w:p w14:paraId="4C6E9470" w14:textId="77777777" w:rsidR="00A209B7" w:rsidRPr="005D7E9B" w:rsidRDefault="00A209B7" w:rsidP="00A209B7">
            <w:pPr>
              <w:rPr>
                <w:rFonts w:cstheme="minorHAnsi"/>
              </w:rPr>
            </w:pPr>
          </w:p>
        </w:tc>
        <w:tc>
          <w:tcPr>
            <w:tcW w:w="1701" w:type="dxa"/>
          </w:tcPr>
          <w:p w14:paraId="0B5B81BD" w14:textId="77777777" w:rsidR="00A209B7" w:rsidRPr="005D7E9B" w:rsidRDefault="00A209B7" w:rsidP="00A209B7">
            <w:pPr>
              <w:rPr>
                <w:rFonts w:cstheme="minorHAnsi"/>
              </w:rPr>
            </w:pPr>
          </w:p>
        </w:tc>
      </w:tr>
      <w:tr w:rsidR="00A209B7" w:rsidRPr="00AD4795" w14:paraId="660C0744" w14:textId="02A49D33" w:rsidTr="00164434">
        <w:tc>
          <w:tcPr>
            <w:tcW w:w="2547" w:type="dxa"/>
          </w:tcPr>
          <w:p w14:paraId="44456487" w14:textId="77777777" w:rsidR="00A209B7" w:rsidRPr="005D7E9B" w:rsidRDefault="00A209B7" w:rsidP="00AD4795">
            <w:pPr>
              <w:spacing w:after="160" w:line="259" w:lineRule="auto"/>
              <w:rPr>
                <w:rFonts w:cstheme="minorHAnsi"/>
              </w:rPr>
            </w:pPr>
            <w:r w:rsidRPr="005D7E9B">
              <w:rPr>
                <w:rFonts w:cstheme="minorHAnsi"/>
              </w:rPr>
              <w:t>Number of local events or activities supported (numerical value)</w:t>
            </w:r>
          </w:p>
          <w:p w14:paraId="63FAE81B" w14:textId="77777777" w:rsidR="00A209B7" w:rsidRPr="00AD4795" w:rsidRDefault="00A209B7" w:rsidP="00AD4795"/>
        </w:tc>
        <w:tc>
          <w:tcPr>
            <w:tcW w:w="8505" w:type="dxa"/>
          </w:tcPr>
          <w:p w14:paraId="14062603" w14:textId="77777777" w:rsidR="00A209B7" w:rsidRDefault="00A209B7" w:rsidP="00A209B7">
            <w:pPr>
              <w:spacing w:after="160" w:line="259" w:lineRule="auto"/>
              <w:ind w:left="-4"/>
              <w:rPr>
                <w:rFonts w:cstheme="minorHAnsi"/>
              </w:rPr>
            </w:pPr>
            <w:r w:rsidRPr="005D7E9B">
              <w:rPr>
                <w:rFonts w:cstheme="minorHAnsi"/>
              </w:rPr>
              <w:t>Type of activity / event to be defined at the outset of the activity and kept as part of the evidence. Purpose – outcome to be achieved by holding event/activity – who is the target audience? Number of local events or activities supported to be split: Number of live (f2f) ticketed events and total audience. Number of live non-ticketed (e.g. public space) events with footfall estimates. Number of virtual events and online audience. Number of schools events and schools audience (segmented by key-stage).</w:t>
            </w:r>
          </w:p>
          <w:p w14:paraId="2BA74E05" w14:textId="2BE1E475" w:rsidR="00A209B7" w:rsidRPr="00E750DF" w:rsidRDefault="00A209B7" w:rsidP="00A209B7">
            <w:pPr>
              <w:spacing w:after="160" w:line="259" w:lineRule="auto"/>
              <w:ind w:left="-4"/>
              <w:rPr>
                <w:rFonts w:cstheme="minorHAnsi"/>
              </w:rPr>
            </w:pPr>
            <w:r w:rsidRPr="00E750DF">
              <w:rPr>
                <w:rFonts w:cstheme="minorHAnsi"/>
              </w:rPr>
              <w:t>Ticketed/online events: Segmentation of audience by: Age, Ethnicity, Gender, LGBTQIA, Disability, Postcode. Non-ticketed events: Target audience (if there is one, Delivery postcode/s.</w:t>
            </w:r>
          </w:p>
        </w:tc>
        <w:tc>
          <w:tcPr>
            <w:tcW w:w="1701" w:type="dxa"/>
          </w:tcPr>
          <w:p w14:paraId="7649D7FF" w14:textId="77777777" w:rsidR="00A209B7" w:rsidRPr="005D7E9B" w:rsidRDefault="00A209B7" w:rsidP="00A209B7">
            <w:pPr>
              <w:rPr>
                <w:rFonts w:cstheme="minorHAnsi"/>
              </w:rPr>
            </w:pPr>
          </w:p>
        </w:tc>
        <w:tc>
          <w:tcPr>
            <w:tcW w:w="1701" w:type="dxa"/>
          </w:tcPr>
          <w:p w14:paraId="002F4D14" w14:textId="77777777" w:rsidR="00A209B7" w:rsidRPr="005D7E9B" w:rsidRDefault="00A209B7" w:rsidP="00A209B7">
            <w:pPr>
              <w:rPr>
                <w:rFonts w:cstheme="minorHAnsi"/>
              </w:rPr>
            </w:pPr>
          </w:p>
        </w:tc>
      </w:tr>
      <w:tr w:rsidR="00A209B7" w:rsidRPr="00AD4795" w14:paraId="228608A0" w14:textId="70DCD45B" w:rsidTr="00164434">
        <w:tc>
          <w:tcPr>
            <w:tcW w:w="2547" w:type="dxa"/>
          </w:tcPr>
          <w:p w14:paraId="767FA02E" w14:textId="559B6FF8" w:rsidR="00A209B7" w:rsidRPr="00AD4795" w:rsidRDefault="00A209B7" w:rsidP="00AD4795">
            <w:r w:rsidRPr="005D7E9B">
              <w:rPr>
                <w:rFonts w:cstheme="minorHAnsi"/>
              </w:rPr>
              <w:t xml:space="preserve">Number of volunteering opportunities supported (numerical value) </w:t>
            </w:r>
          </w:p>
        </w:tc>
        <w:tc>
          <w:tcPr>
            <w:tcW w:w="8505" w:type="dxa"/>
          </w:tcPr>
          <w:p w14:paraId="75793AC8" w14:textId="77777777" w:rsidR="00A209B7" w:rsidRDefault="00A209B7" w:rsidP="00A209B7">
            <w:pPr>
              <w:spacing w:after="160" w:line="259" w:lineRule="auto"/>
              <w:rPr>
                <w:rFonts w:cstheme="minorHAnsi"/>
              </w:rPr>
            </w:pPr>
            <w:r w:rsidRPr="005D7E9B">
              <w:rPr>
                <w:rFonts w:cstheme="minorHAnsi"/>
              </w:rPr>
              <w:t>Volunteering roles created and/or existing roles supported as a result of UKSPF funding. Type – including volunteer hours and duration of overall period of volunteering (e.g. distinction between 8 hours = 1 x hour per week for 8 weeks; 8 hours = 1 x day of volunteering)</w:t>
            </w:r>
          </w:p>
          <w:p w14:paraId="1930F4CE" w14:textId="4576B136" w:rsidR="00A209B7" w:rsidRPr="00E750DF" w:rsidRDefault="00A209B7" w:rsidP="00A209B7">
            <w:pPr>
              <w:spacing w:after="160" w:line="259" w:lineRule="auto"/>
              <w:rPr>
                <w:rFonts w:cstheme="minorHAnsi"/>
              </w:rPr>
            </w:pPr>
            <w:r w:rsidRPr="00E750DF">
              <w:rPr>
                <w:rFonts w:cstheme="minorHAnsi"/>
              </w:rPr>
              <w:t>Any particular intended audience, e.g., if aimed at a particular cohort e.g. young people, carers etc.</w:t>
            </w:r>
          </w:p>
        </w:tc>
        <w:tc>
          <w:tcPr>
            <w:tcW w:w="1701" w:type="dxa"/>
          </w:tcPr>
          <w:p w14:paraId="0ED8F952" w14:textId="77777777" w:rsidR="00A209B7" w:rsidRPr="005D7E9B" w:rsidRDefault="00A209B7" w:rsidP="00A209B7">
            <w:pPr>
              <w:rPr>
                <w:rFonts w:cstheme="minorHAnsi"/>
              </w:rPr>
            </w:pPr>
          </w:p>
        </w:tc>
        <w:tc>
          <w:tcPr>
            <w:tcW w:w="1701" w:type="dxa"/>
          </w:tcPr>
          <w:p w14:paraId="62CB9A12" w14:textId="77777777" w:rsidR="00A209B7" w:rsidRPr="005D7E9B" w:rsidRDefault="00A209B7" w:rsidP="00A209B7">
            <w:pPr>
              <w:rPr>
                <w:rFonts w:cstheme="minorHAnsi"/>
              </w:rPr>
            </w:pPr>
          </w:p>
        </w:tc>
      </w:tr>
      <w:tr w:rsidR="00A209B7" w:rsidRPr="00AD4795" w14:paraId="0D384249" w14:textId="08DC1E1E" w:rsidTr="00164434">
        <w:tc>
          <w:tcPr>
            <w:tcW w:w="2547" w:type="dxa"/>
          </w:tcPr>
          <w:p w14:paraId="0B05ABC8" w14:textId="7CDAB0AE" w:rsidR="00A209B7" w:rsidRPr="00AD4795" w:rsidRDefault="00A209B7" w:rsidP="00CF23F9">
            <w:pPr>
              <w:spacing w:after="160" w:line="259" w:lineRule="auto"/>
            </w:pPr>
            <w:r w:rsidRPr="005D7E9B">
              <w:rPr>
                <w:rFonts w:cstheme="minorHAnsi"/>
              </w:rPr>
              <w:t>Number of people attending training sessions (numerical value)</w:t>
            </w:r>
          </w:p>
        </w:tc>
        <w:tc>
          <w:tcPr>
            <w:tcW w:w="8505" w:type="dxa"/>
          </w:tcPr>
          <w:p w14:paraId="55DE506A" w14:textId="77777777" w:rsidR="00A209B7" w:rsidRPr="005D7E9B" w:rsidRDefault="00A209B7" w:rsidP="00A209B7">
            <w:pPr>
              <w:spacing w:after="160" w:line="259" w:lineRule="auto"/>
              <w:rPr>
                <w:rFonts w:cstheme="minorHAnsi"/>
              </w:rPr>
            </w:pPr>
            <w:r w:rsidRPr="005D7E9B">
              <w:rPr>
                <w:rFonts w:cstheme="minorHAnsi"/>
              </w:rPr>
              <w:t>Type of training provided. What the training has led to. Individual details – minimum date of birth/age, gender, ethnicity, disability. address, postcode.</w:t>
            </w:r>
          </w:p>
          <w:p w14:paraId="739BE055" w14:textId="7770C2C1" w:rsidR="00A209B7" w:rsidRPr="00CF23F9" w:rsidRDefault="00A209B7" w:rsidP="00A209B7">
            <w:pPr>
              <w:spacing w:after="160" w:line="259" w:lineRule="auto"/>
              <w:rPr>
                <w:rFonts w:cstheme="minorHAnsi"/>
              </w:rPr>
            </w:pPr>
            <w:r w:rsidRPr="005D7E9B">
              <w:rPr>
                <w:rFonts w:cstheme="minorHAnsi"/>
              </w:rPr>
              <w:t>Location of training provided. Participant postcodes. Equalities data</w:t>
            </w:r>
            <w:r>
              <w:rPr>
                <w:rFonts w:cstheme="minorHAnsi"/>
              </w:rPr>
              <w:t>.</w:t>
            </w:r>
          </w:p>
        </w:tc>
        <w:tc>
          <w:tcPr>
            <w:tcW w:w="1701" w:type="dxa"/>
          </w:tcPr>
          <w:p w14:paraId="61FD57B3" w14:textId="77777777" w:rsidR="00A209B7" w:rsidRPr="005D7E9B" w:rsidRDefault="00A209B7" w:rsidP="00A209B7">
            <w:pPr>
              <w:rPr>
                <w:rFonts w:cstheme="minorHAnsi"/>
              </w:rPr>
            </w:pPr>
          </w:p>
        </w:tc>
        <w:tc>
          <w:tcPr>
            <w:tcW w:w="1701" w:type="dxa"/>
          </w:tcPr>
          <w:p w14:paraId="7F7C10A7" w14:textId="77777777" w:rsidR="00A209B7" w:rsidRPr="005D7E9B" w:rsidRDefault="00A209B7" w:rsidP="00A209B7">
            <w:pPr>
              <w:rPr>
                <w:rFonts w:cstheme="minorHAnsi"/>
              </w:rPr>
            </w:pPr>
          </w:p>
        </w:tc>
      </w:tr>
    </w:tbl>
    <w:p w14:paraId="5025BDA5" w14:textId="77777777" w:rsidR="00556929" w:rsidRDefault="00556929"/>
    <w:tbl>
      <w:tblPr>
        <w:tblStyle w:val="TableGrid"/>
        <w:tblW w:w="14454" w:type="dxa"/>
        <w:tblLook w:val="04A0" w:firstRow="1" w:lastRow="0" w:firstColumn="1" w:lastColumn="0" w:noHBand="0" w:noVBand="1"/>
      </w:tblPr>
      <w:tblGrid>
        <w:gridCol w:w="2547"/>
        <w:gridCol w:w="8505"/>
        <w:gridCol w:w="1701"/>
        <w:gridCol w:w="1701"/>
      </w:tblGrid>
      <w:tr w:rsidR="00A209B7" w:rsidRPr="00AD4795" w14:paraId="13435F63" w14:textId="77777777" w:rsidTr="00164434">
        <w:trPr>
          <w:trHeight w:val="268"/>
        </w:trPr>
        <w:tc>
          <w:tcPr>
            <w:tcW w:w="2547" w:type="dxa"/>
            <w:vMerge w:val="restart"/>
          </w:tcPr>
          <w:p w14:paraId="2D18DE5F" w14:textId="35B18308" w:rsidR="00A209B7" w:rsidRPr="00A52AEB" w:rsidRDefault="00A209B7" w:rsidP="00AD4795">
            <w:pPr>
              <w:spacing w:after="160" w:line="259" w:lineRule="auto"/>
              <w:rPr>
                <w:b/>
                <w:bCs/>
              </w:rPr>
            </w:pPr>
            <w:r w:rsidRPr="00A52AEB">
              <w:rPr>
                <w:b/>
                <w:bCs/>
              </w:rPr>
              <w:t>Outcomes</w:t>
            </w:r>
          </w:p>
        </w:tc>
        <w:tc>
          <w:tcPr>
            <w:tcW w:w="8505" w:type="dxa"/>
            <w:vMerge w:val="restart"/>
          </w:tcPr>
          <w:p w14:paraId="2E17ACD8" w14:textId="7DEAC863" w:rsidR="00A209B7" w:rsidRDefault="00A209B7" w:rsidP="00AD4795">
            <w:pPr>
              <w:spacing w:after="160" w:line="259" w:lineRule="auto"/>
              <w:rPr>
                <w:rFonts w:cstheme="minorHAnsi"/>
                <w:b/>
                <w:bCs/>
              </w:rPr>
            </w:pPr>
            <w:r>
              <w:rPr>
                <w:rFonts w:cstheme="minorHAnsi"/>
                <w:b/>
                <w:bCs/>
              </w:rPr>
              <w:t xml:space="preserve">How </w:t>
            </w:r>
            <w:r w:rsidRPr="00EE7BBF">
              <w:rPr>
                <w:rFonts w:cstheme="minorHAnsi"/>
                <w:b/>
                <w:bCs/>
              </w:rPr>
              <w:t xml:space="preserve">to evidence the </w:t>
            </w:r>
            <w:r>
              <w:rPr>
                <w:rFonts w:cstheme="minorHAnsi"/>
                <w:b/>
                <w:bCs/>
              </w:rPr>
              <w:t>outcome</w:t>
            </w:r>
            <w:r w:rsidRPr="00EE7BBF">
              <w:rPr>
                <w:rFonts w:cstheme="minorHAnsi"/>
                <w:b/>
                <w:bCs/>
              </w:rPr>
              <w:t xml:space="preserve"> </w:t>
            </w:r>
          </w:p>
        </w:tc>
        <w:tc>
          <w:tcPr>
            <w:tcW w:w="3402" w:type="dxa"/>
            <w:gridSpan w:val="2"/>
          </w:tcPr>
          <w:p w14:paraId="2ABC422C" w14:textId="42ECC594" w:rsidR="00A209B7" w:rsidRDefault="00A209B7" w:rsidP="00AD4795">
            <w:pPr>
              <w:rPr>
                <w:rFonts w:cstheme="minorHAnsi"/>
                <w:b/>
                <w:bCs/>
              </w:rPr>
            </w:pPr>
            <w:r>
              <w:rPr>
                <w:rStyle w:val="normaltextrun"/>
                <w:rFonts w:ascii="Calibri" w:hAnsi="Calibri" w:cs="Calibri"/>
                <w:b/>
                <w:bCs/>
                <w:color w:val="000000"/>
                <w:shd w:val="clear" w:color="auto" w:fill="FFFFFF"/>
              </w:rPr>
              <w:t>How many outcomes will your project deliver each Quarter? </w:t>
            </w:r>
            <w:r>
              <w:rPr>
                <w:rStyle w:val="eop"/>
                <w:rFonts w:ascii="Calibri" w:hAnsi="Calibri" w:cs="Calibri"/>
                <w:color w:val="000000"/>
                <w:shd w:val="clear" w:color="auto" w:fill="FFFFFF"/>
              </w:rPr>
              <w:t> </w:t>
            </w:r>
          </w:p>
        </w:tc>
      </w:tr>
      <w:tr w:rsidR="00A209B7" w:rsidRPr="00AD4795" w14:paraId="42AF430D" w14:textId="632BCDCC" w:rsidTr="00164434">
        <w:trPr>
          <w:trHeight w:val="268"/>
        </w:trPr>
        <w:tc>
          <w:tcPr>
            <w:tcW w:w="2547" w:type="dxa"/>
            <w:vMerge/>
          </w:tcPr>
          <w:p w14:paraId="3954E8D8" w14:textId="0F014A9A" w:rsidR="00A209B7" w:rsidRPr="00AD4795" w:rsidRDefault="00A209B7" w:rsidP="00A209B7">
            <w:pPr>
              <w:spacing w:after="160" w:line="259" w:lineRule="auto"/>
              <w:rPr>
                <w:b/>
                <w:bCs/>
              </w:rPr>
            </w:pPr>
          </w:p>
        </w:tc>
        <w:tc>
          <w:tcPr>
            <w:tcW w:w="8505" w:type="dxa"/>
            <w:vMerge/>
          </w:tcPr>
          <w:p w14:paraId="09758781" w14:textId="49F80DDC" w:rsidR="00A209B7" w:rsidRPr="00AD4795" w:rsidRDefault="00A209B7" w:rsidP="00A209B7">
            <w:pPr>
              <w:spacing w:after="160" w:line="259" w:lineRule="auto"/>
              <w:rPr>
                <w:b/>
                <w:bCs/>
              </w:rPr>
            </w:pPr>
          </w:p>
        </w:tc>
        <w:tc>
          <w:tcPr>
            <w:tcW w:w="1701" w:type="dxa"/>
          </w:tcPr>
          <w:p w14:paraId="7ACCBC6F" w14:textId="1A85309D" w:rsidR="00A209B7" w:rsidRDefault="00A209B7" w:rsidP="00A209B7">
            <w:pPr>
              <w:rPr>
                <w:rFonts w:cstheme="minorHAnsi"/>
                <w:b/>
                <w:bCs/>
              </w:rPr>
            </w:pPr>
            <w:r>
              <w:rPr>
                <w:rStyle w:val="normaltextrun"/>
                <w:rFonts w:ascii="Calibri" w:hAnsi="Calibri" w:cs="Calibri"/>
                <w:b/>
                <w:bCs/>
                <w:color w:val="000000"/>
                <w:shd w:val="clear" w:color="auto" w:fill="FFFFFF"/>
              </w:rPr>
              <w:t>Q3 24/25 - December</w:t>
            </w:r>
            <w:r>
              <w:rPr>
                <w:rStyle w:val="eop"/>
                <w:rFonts w:ascii="Calibri" w:hAnsi="Calibri" w:cs="Calibri"/>
                <w:color w:val="000000"/>
                <w:shd w:val="clear" w:color="auto" w:fill="FFFFFF"/>
              </w:rPr>
              <w:t> </w:t>
            </w:r>
          </w:p>
        </w:tc>
        <w:tc>
          <w:tcPr>
            <w:tcW w:w="1701" w:type="dxa"/>
          </w:tcPr>
          <w:p w14:paraId="2282E9AC" w14:textId="02A6B24F" w:rsidR="00A209B7" w:rsidRDefault="00A209B7" w:rsidP="00A209B7">
            <w:pPr>
              <w:rPr>
                <w:rFonts w:cstheme="minorHAnsi"/>
                <w:b/>
                <w:bCs/>
              </w:rPr>
            </w:pPr>
            <w:r>
              <w:rPr>
                <w:rStyle w:val="normaltextrun"/>
                <w:rFonts w:ascii="Calibri" w:hAnsi="Calibri" w:cs="Calibri"/>
                <w:b/>
                <w:bCs/>
                <w:color w:val="000000"/>
                <w:shd w:val="clear" w:color="auto" w:fill="FFFFFF"/>
              </w:rPr>
              <w:t>Q4 24/25 - April</w:t>
            </w:r>
            <w:r>
              <w:rPr>
                <w:rStyle w:val="eop"/>
                <w:rFonts w:ascii="Calibri" w:hAnsi="Calibri" w:cs="Calibri"/>
                <w:color w:val="000000"/>
                <w:shd w:val="clear" w:color="auto" w:fill="FFFFFF"/>
              </w:rPr>
              <w:t> </w:t>
            </w:r>
          </w:p>
        </w:tc>
      </w:tr>
      <w:tr w:rsidR="00A209B7" w:rsidRPr="00AD4795" w14:paraId="5D824A35" w14:textId="2DAA491F" w:rsidTr="00164434">
        <w:trPr>
          <w:trHeight w:val="1493"/>
        </w:trPr>
        <w:tc>
          <w:tcPr>
            <w:tcW w:w="2547" w:type="dxa"/>
          </w:tcPr>
          <w:p w14:paraId="58AC1EFD" w14:textId="77777777" w:rsidR="00A209B7" w:rsidRPr="00AD4795" w:rsidRDefault="00A209B7" w:rsidP="00A209B7">
            <w:pPr>
              <w:spacing w:after="160" w:line="259" w:lineRule="auto"/>
            </w:pPr>
            <w:r w:rsidRPr="00AD4795">
              <w:lastRenderedPageBreak/>
              <w:t>Number of volunteering opportunities created as a result of support (numerical value)</w:t>
            </w:r>
          </w:p>
        </w:tc>
        <w:tc>
          <w:tcPr>
            <w:tcW w:w="8505" w:type="dxa"/>
          </w:tcPr>
          <w:p w14:paraId="5E2DC4DF" w14:textId="77777777" w:rsidR="00A209B7" w:rsidRPr="00AD4795" w:rsidRDefault="00A209B7" w:rsidP="00A209B7">
            <w:pPr>
              <w:spacing w:after="160" w:line="259" w:lineRule="auto"/>
            </w:pPr>
            <w:r w:rsidRPr="00AD4795">
              <w:t>Type and location of new individual volunteering roles created and/or existing roles supported as a result of UKSPF funding. Type – including volunteer hours and duration of overall period of volunteering (e.g. distinction between 8 hours = 1 x hour per week for 8 weeks; 8 hours = 1 x day of volunteering)</w:t>
            </w:r>
          </w:p>
          <w:p w14:paraId="53D3510B" w14:textId="77777777" w:rsidR="00A209B7" w:rsidRPr="00AD4795" w:rsidRDefault="00A209B7" w:rsidP="00A209B7">
            <w:pPr>
              <w:spacing w:after="160" w:line="259" w:lineRule="auto"/>
            </w:pPr>
            <w:r w:rsidRPr="00AD4795">
              <w:t>Any particular intended audience e.g. if aimed at a particular cohort e.g. young people, carers etc</w:t>
            </w:r>
          </w:p>
        </w:tc>
        <w:tc>
          <w:tcPr>
            <w:tcW w:w="1701" w:type="dxa"/>
          </w:tcPr>
          <w:p w14:paraId="6A3C9C37" w14:textId="77777777" w:rsidR="00A209B7" w:rsidRPr="00AD4795" w:rsidRDefault="00A209B7" w:rsidP="00A209B7"/>
        </w:tc>
        <w:tc>
          <w:tcPr>
            <w:tcW w:w="1701" w:type="dxa"/>
          </w:tcPr>
          <w:p w14:paraId="78C3FE54" w14:textId="77777777" w:rsidR="00A209B7" w:rsidRPr="00AD4795" w:rsidRDefault="00A209B7" w:rsidP="00A209B7"/>
        </w:tc>
      </w:tr>
    </w:tbl>
    <w:p w14:paraId="537A434D" w14:textId="77777777" w:rsidR="005D7E9B" w:rsidRDefault="005D7E9B"/>
    <w:p w14:paraId="4734222F" w14:textId="77777777" w:rsidR="00FB4689" w:rsidRDefault="00FB4689"/>
    <w:p w14:paraId="7F0257A2" w14:textId="77777777" w:rsidR="00FB4689" w:rsidRDefault="00FB4689"/>
    <w:sectPr w:rsidR="00FB4689" w:rsidSect="000B5D94">
      <w:headerReference w:type="default" r:id="rId10"/>
      <w:footerReference w:type="default" r:id="rId11"/>
      <w:pgSz w:w="16838" w:h="11906" w:orient="landscape"/>
      <w:pgMar w:top="1440" w:right="1440" w:bottom="1440"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59F8" w14:textId="77777777" w:rsidR="00D9151B" w:rsidRDefault="00D9151B" w:rsidP="005D7E9B">
      <w:pPr>
        <w:spacing w:after="0" w:line="240" w:lineRule="auto"/>
      </w:pPr>
      <w:r>
        <w:separator/>
      </w:r>
    </w:p>
  </w:endnote>
  <w:endnote w:type="continuationSeparator" w:id="0">
    <w:p w14:paraId="4B70782F" w14:textId="77777777" w:rsidR="00D9151B" w:rsidRDefault="00D9151B" w:rsidP="005D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E75B" w14:textId="1419292F" w:rsidR="005D7E9B" w:rsidRDefault="000B5D94">
    <w:pPr>
      <w:pStyle w:val="Footer"/>
    </w:pPr>
    <w:r>
      <w:rPr>
        <w:noProof/>
      </w:rPr>
      <w:drawing>
        <wp:inline distT="0" distB="0" distL="0" distR="0" wp14:anchorId="3288C8D8" wp14:editId="448DDFA2">
          <wp:extent cx="2139950" cy="628650"/>
          <wp:effectExtent l="0" t="0" r="12700" b="0"/>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sign&#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9950" cy="628650"/>
                  </a:xfrm>
                  <a:prstGeom prst="rect">
                    <a:avLst/>
                  </a:prstGeom>
                  <a:noFill/>
                  <a:ln>
                    <a:noFill/>
                  </a:ln>
                </pic:spPr>
              </pic:pic>
            </a:graphicData>
          </a:graphic>
        </wp:inline>
      </w:drawing>
    </w:r>
    <w:r>
      <w:rPr>
        <w:noProof/>
      </w:rPr>
      <w:drawing>
        <wp:inline distT="0" distB="0" distL="0" distR="0" wp14:anchorId="244DAD38" wp14:editId="6EBF85D6">
          <wp:extent cx="1923940" cy="6725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9115" cy="688356"/>
                  </a:xfrm>
                  <a:prstGeom prst="rect">
                    <a:avLst/>
                  </a:prstGeom>
                  <a:noFill/>
                  <a:ln>
                    <a:noFill/>
                  </a:ln>
                </pic:spPr>
              </pic:pic>
            </a:graphicData>
          </a:graphic>
        </wp:inline>
      </w:drawing>
    </w:r>
  </w:p>
  <w:p w14:paraId="4842C0A0" w14:textId="77777777" w:rsidR="005D7E9B" w:rsidRDefault="005D7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7BC8" w14:textId="77777777" w:rsidR="00D9151B" w:rsidRDefault="00D9151B" w:rsidP="005D7E9B">
      <w:pPr>
        <w:spacing w:after="0" w:line="240" w:lineRule="auto"/>
      </w:pPr>
      <w:r>
        <w:separator/>
      </w:r>
    </w:p>
  </w:footnote>
  <w:footnote w:type="continuationSeparator" w:id="0">
    <w:p w14:paraId="7E6730B0" w14:textId="77777777" w:rsidR="00D9151B" w:rsidRDefault="00D9151B" w:rsidP="005D7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ADF3" w14:textId="010B3236" w:rsidR="005D7E9B" w:rsidRDefault="000B5D94">
    <w:pPr>
      <w:pStyle w:val="Header"/>
    </w:pPr>
    <w:r>
      <w:rPr>
        <w:noProof/>
      </w:rPr>
      <w:drawing>
        <wp:inline distT="0" distB="0" distL="0" distR="0" wp14:anchorId="2591EDE7" wp14:editId="7A95717F">
          <wp:extent cx="3308754" cy="81490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0225" cy="839899"/>
                  </a:xfrm>
                  <a:prstGeom prst="rect">
                    <a:avLst/>
                  </a:prstGeom>
                  <a:noFill/>
                  <a:ln>
                    <a:noFill/>
                  </a:ln>
                </pic:spPr>
              </pic:pic>
            </a:graphicData>
          </a:graphic>
        </wp:inline>
      </w:drawing>
    </w:r>
  </w:p>
  <w:p w14:paraId="09405F7B" w14:textId="77777777" w:rsidR="005D7E9B" w:rsidRDefault="005D7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E1C"/>
    <w:multiLevelType w:val="hybridMultilevel"/>
    <w:tmpl w:val="903E27A8"/>
    <w:lvl w:ilvl="0" w:tplc="D6DC3038">
      <w:start w:val="1"/>
      <w:numFmt w:val="decimal"/>
      <w:lvlText w:val="%1."/>
      <w:lvlJc w:val="left"/>
      <w:pPr>
        <w:tabs>
          <w:tab w:val="num" w:pos="720"/>
        </w:tabs>
        <w:ind w:left="720" w:hanging="360"/>
      </w:pPr>
    </w:lvl>
    <w:lvl w:ilvl="1" w:tplc="508213B6" w:tentative="1">
      <w:start w:val="1"/>
      <w:numFmt w:val="decimal"/>
      <w:lvlText w:val="%2."/>
      <w:lvlJc w:val="left"/>
      <w:pPr>
        <w:tabs>
          <w:tab w:val="num" w:pos="1440"/>
        </w:tabs>
        <w:ind w:left="1440" w:hanging="360"/>
      </w:pPr>
    </w:lvl>
    <w:lvl w:ilvl="2" w:tplc="9F54DD7A" w:tentative="1">
      <w:start w:val="1"/>
      <w:numFmt w:val="decimal"/>
      <w:lvlText w:val="%3."/>
      <w:lvlJc w:val="left"/>
      <w:pPr>
        <w:tabs>
          <w:tab w:val="num" w:pos="2160"/>
        </w:tabs>
        <w:ind w:left="2160" w:hanging="360"/>
      </w:pPr>
    </w:lvl>
    <w:lvl w:ilvl="3" w:tplc="3E967308" w:tentative="1">
      <w:start w:val="1"/>
      <w:numFmt w:val="decimal"/>
      <w:lvlText w:val="%4."/>
      <w:lvlJc w:val="left"/>
      <w:pPr>
        <w:tabs>
          <w:tab w:val="num" w:pos="2880"/>
        </w:tabs>
        <w:ind w:left="2880" w:hanging="360"/>
      </w:pPr>
    </w:lvl>
    <w:lvl w:ilvl="4" w:tplc="74D2F9E6" w:tentative="1">
      <w:start w:val="1"/>
      <w:numFmt w:val="decimal"/>
      <w:lvlText w:val="%5."/>
      <w:lvlJc w:val="left"/>
      <w:pPr>
        <w:tabs>
          <w:tab w:val="num" w:pos="3600"/>
        </w:tabs>
        <w:ind w:left="3600" w:hanging="360"/>
      </w:pPr>
    </w:lvl>
    <w:lvl w:ilvl="5" w:tplc="98348E28" w:tentative="1">
      <w:start w:val="1"/>
      <w:numFmt w:val="decimal"/>
      <w:lvlText w:val="%6."/>
      <w:lvlJc w:val="left"/>
      <w:pPr>
        <w:tabs>
          <w:tab w:val="num" w:pos="4320"/>
        </w:tabs>
        <w:ind w:left="4320" w:hanging="360"/>
      </w:pPr>
    </w:lvl>
    <w:lvl w:ilvl="6" w:tplc="3D7AF0A2" w:tentative="1">
      <w:start w:val="1"/>
      <w:numFmt w:val="decimal"/>
      <w:lvlText w:val="%7."/>
      <w:lvlJc w:val="left"/>
      <w:pPr>
        <w:tabs>
          <w:tab w:val="num" w:pos="5040"/>
        </w:tabs>
        <w:ind w:left="5040" w:hanging="360"/>
      </w:pPr>
    </w:lvl>
    <w:lvl w:ilvl="7" w:tplc="1CF082D6" w:tentative="1">
      <w:start w:val="1"/>
      <w:numFmt w:val="decimal"/>
      <w:lvlText w:val="%8."/>
      <w:lvlJc w:val="left"/>
      <w:pPr>
        <w:tabs>
          <w:tab w:val="num" w:pos="5760"/>
        </w:tabs>
        <w:ind w:left="5760" w:hanging="360"/>
      </w:pPr>
    </w:lvl>
    <w:lvl w:ilvl="8" w:tplc="B2A86704" w:tentative="1">
      <w:start w:val="1"/>
      <w:numFmt w:val="decimal"/>
      <w:lvlText w:val="%9."/>
      <w:lvlJc w:val="left"/>
      <w:pPr>
        <w:tabs>
          <w:tab w:val="num" w:pos="6480"/>
        </w:tabs>
        <w:ind w:left="6480" w:hanging="360"/>
      </w:pPr>
    </w:lvl>
  </w:abstractNum>
  <w:abstractNum w:abstractNumId="1" w15:restartNumberingAfterBreak="0">
    <w:nsid w:val="01E26EAA"/>
    <w:multiLevelType w:val="hybridMultilevel"/>
    <w:tmpl w:val="64E03EB6"/>
    <w:lvl w:ilvl="0" w:tplc="2D661D66">
      <w:start w:val="1"/>
      <w:numFmt w:val="decimal"/>
      <w:lvlText w:val="%1."/>
      <w:lvlJc w:val="left"/>
      <w:pPr>
        <w:tabs>
          <w:tab w:val="num" w:pos="720"/>
        </w:tabs>
        <w:ind w:left="720" w:hanging="360"/>
      </w:pPr>
    </w:lvl>
    <w:lvl w:ilvl="1" w:tplc="36801B72" w:tentative="1">
      <w:start w:val="1"/>
      <w:numFmt w:val="decimal"/>
      <w:lvlText w:val="%2."/>
      <w:lvlJc w:val="left"/>
      <w:pPr>
        <w:tabs>
          <w:tab w:val="num" w:pos="1440"/>
        </w:tabs>
        <w:ind w:left="1440" w:hanging="360"/>
      </w:pPr>
    </w:lvl>
    <w:lvl w:ilvl="2" w:tplc="336E56C6" w:tentative="1">
      <w:start w:val="1"/>
      <w:numFmt w:val="decimal"/>
      <w:lvlText w:val="%3."/>
      <w:lvlJc w:val="left"/>
      <w:pPr>
        <w:tabs>
          <w:tab w:val="num" w:pos="2160"/>
        </w:tabs>
        <w:ind w:left="2160" w:hanging="360"/>
      </w:pPr>
    </w:lvl>
    <w:lvl w:ilvl="3" w:tplc="3C725214" w:tentative="1">
      <w:start w:val="1"/>
      <w:numFmt w:val="decimal"/>
      <w:lvlText w:val="%4."/>
      <w:lvlJc w:val="left"/>
      <w:pPr>
        <w:tabs>
          <w:tab w:val="num" w:pos="2880"/>
        </w:tabs>
        <w:ind w:left="2880" w:hanging="360"/>
      </w:pPr>
    </w:lvl>
    <w:lvl w:ilvl="4" w:tplc="5D60A9DE" w:tentative="1">
      <w:start w:val="1"/>
      <w:numFmt w:val="decimal"/>
      <w:lvlText w:val="%5."/>
      <w:lvlJc w:val="left"/>
      <w:pPr>
        <w:tabs>
          <w:tab w:val="num" w:pos="3600"/>
        </w:tabs>
        <w:ind w:left="3600" w:hanging="360"/>
      </w:pPr>
    </w:lvl>
    <w:lvl w:ilvl="5" w:tplc="3D429B54" w:tentative="1">
      <w:start w:val="1"/>
      <w:numFmt w:val="decimal"/>
      <w:lvlText w:val="%6."/>
      <w:lvlJc w:val="left"/>
      <w:pPr>
        <w:tabs>
          <w:tab w:val="num" w:pos="4320"/>
        </w:tabs>
        <w:ind w:left="4320" w:hanging="360"/>
      </w:pPr>
    </w:lvl>
    <w:lvl w:ilvl="6" w:tplc="6D4A2D84" w:tentative="1">
      <w:start w:val="1"/>
      <w:numFmt w:val="decimal"/>
      <w:lvlText w:val="%7."/>
      <w:lvlJc w:val="left"/>
      <w:pPr>
        <w:tabs>
          <w:tab w:val="num" w:pos="5040"/>
        </w:tabs>
        <w:ind w:left="5040" w:hanging="360"/>
      </w:pPr>
    </w:lvl>
    <w:lvl w:ilvl="7" w:tplc="A96AE11A" w:tentative="1">
      <w:start w:val="1"/>
      <w:numFmt w:val="decimal"/>
      <w:lvlText w:val="%8."/>
      <w:lvlJc w:val="left"/>
      <w:pPr>
        <w:tabs>
          <w:tab w:val="num" w:pos="5760"/>
        </w:tabs>
        <w:ind w:left="5760" w:hanging="360"/>
      </w:pPr>
    </w:lvl>
    <w:lvl w:ilvl="8" w:tplc="3CD291EC" w:tentative="1">
      <w:start w:val="1"/>
      <w:numFmt w:val="decimal"/>
      <w:lvlText w:val="%9."/>
      <w:lvlJc w:val="left"/>
      <w:pPr>
        <w:tabs>
          <w:tab w:val="num" w:pos="6480"/>
        </w:tabs>
        <w:ind w:left="6480" w:hanging="360"/>
      </w:pPr>
    </w:lvl>
  </w:abstractNum>
  <w:abstractNum w:abstractNumId="2" w15:restartNumberingAfterBreak="0">
    <w:nsid w:val="06AF0C9E"/>
    <w:multiLevelType w:val="hybridMultilevel"/>
    <w:tmpl w:val="910CE0D8"/>
    <w:lvl w:ilvl="0" w:tplc="5914CA74">
      <w:start w:val="1"/>
      <w:numFmt w:val="decimal"/>
      <w:lvlText w:val="%1."/>
      <w:lvlJc w:val="left"/>
      <w:pPr>
        <w:tabs>
          <w:tab w:val="num" w:pos="720"/>
        </w:tabs>
        <w:ind w:left="720" w:hanging="360"/>
      </w:pPr>
    </w:lvl>
    <w:lvl w:ilvl="1" w:tplc="631CA566" w:tentative="1">
      <w:start w:val="1"/>
      <w:numFmt w:val="decimal"/>
      <w:lvlText w:val="%2."/>
      <w:lvlJc w:val="left"/>
      <w:pPr>
        <w:tabs>
          <w:tab w:val="num" w:pos="1440"/>
        </w:tabs>
        <w:ind w:left="1440" w:hanging="360"/>
      </w:pPr>
    </w:lvl>
    <w:lvl w:ilvl="2" w:tplc="ECD405B2" w:tentative="1">
      <w:start w:val="1"/>
      <w:numFmt w:val="decimal"/>
      <w:lvlText w:val="%3."/>
      <w:lvlJc w:val="left"/>
      <w:pPr>
        <w:tabs>
          <w:tab w:val="num" w:pos="2160"/>
        </w:tabs>
        <w:ind w:left="2160" w:hanging="360"/>
      </w:pPr>
    </w:lvl>
    <w:lvl w:ilvl="3" w:tplc="F020B3B4" w:tentative="1">
      <w:start w:val="1"/>
      <w:numFmt w:val="decimal"/>
      <w:lvlText w:val="%4."/>
      <w:lvlJc w:val="left"/>
      <w:pPr>
        <w:tabs>
          <w:tab w:val="num" w:pos="2880"/>
        </w:tabs>
        <w:ind w:left="2880" w:hanging="360"/>
      </w:pPr>
    </w:lvl>
    <w:lvl w:ilvl="4" w:tplc="B5004B56" w:tentative="1">
      <w:start w:val="1"/>
      <w:numFmt w:val="decimal"/>
      <w:lvlText w:val="%5."/>
      <w:lvlJc w:val="left"/>
      <w:pPr>
        <w:tabs>
          <w:tab w:val="num" w:pos="3600"/>
        </w:tabs>
        <w:ind w:left="3600" w:hanging="360"/>
      </w:pPr>
    </w:lvl>
    <w:lvl w:ilvl="5" w:tplc="9F5C1F42" w:tentative="1">
      <w:start w:val="1"/>
      <w:numFmt w:val="decimal"/>
      <w:lvlText w:val="%6."/>
      <w:lvlJc w:val="left"/>
      <w:pPr>
        <w:tabs>
          <w:tab w:val="num" w:pos="4320"/>
        </w:tabs>
        <w:ind w:left="4320" w:hanging="360"/>
      </w:pPr>
    </w:lvl>
    <w:lvl w:ilvl="6" w:tplc="6EAA07E2" w:tentative="1">
      <w:start w:val="1"/>
      <w:numFmt w:val="decimal"/>
      <w:lvlText w:val="%7."/>
      <w:lvlJc w:val="left"/>
      <w:pPr>
        <w:tabs>
          <w:tab w:val="num" w:pos="5040"/>
        </w:tabs>
        <w:ind w:left="5040" w:hanging="360"/>
      </w:pPr>
    </w:lvl>
    <w:lvl w:ilvl="7" w:tplc="E77C19C4" w:tentative="1">
      <w:start w:val="1"/>
      <w:numFmt w:val="decimal"/>
      <w:lvlText w:val="%8."/>
      <w:lvlJc w:val="left"/>
      <w:pPr>
        <w:tabs>
          <w:tab w:val="num" w:pos="5760"/>
        </w:tabs>
        <w:ind w:left="5760" w:hanging="360"/>
      </w:pPr>
    </w:lvl>
    <w:lvl w:ilvl="8" w:tplc="F4309E10" w:tentative="1">
      <w:start w:val="1"/>
      <w:numFmt w:val="decimal"/>
      <w:lvlText w:val="%9."/>
      <w:lvlJc w:val="left"/>
      <w:pPr>
        <w:tabs>
          <w:tab w:val="num" w:pos="6480"/>
        </w:tabs>
        <w:ind w:left="6480" w:hanging="360"/>
      </w:pPr>
    </w:lvl>
  </w:abstractNum>
  <w:abstractNum w:abstractNumId="3" w15:restartNumberingAfterBreak="0">
    <w:nsid w:val="0C23439B"/>
    <w:multiLevelType w:val="hybridMultilevel"/>
    <w:tmpl w:val="92CC3090"/>
    <w:lvl w:ilvl="0" w:tplc="6F707448">
      <w:start w:val="1"/>
      <w:numFmt w:val="decimal"/>
      <w:lvlText w:val="%1."/>
      <w:lvlJc w:val="left"/>
      <w:pPr>
        <w:tabs>
          <w:tab w:val="num" w:pos="720"/>
        </w:tabs>
        <w:ind w:left="720" w:hanging="360"/>
      </w:pPr>
    </w:lvl>
    <w:lvl w:ilvl="1" w:tplc="4B2094AA" w:tentative="1">
      <w:start w:val="1"/>
      <w:numFmt w:val="decimal"/>
      <w:lvlText w:val="%2."/>
      <w:lvlJc w:val="left"/>
      <w:pPr>
        <w:tabs>
          <w:tab w:val="num" w:pos="1440"/>
        </w:tabs>
        <w:ind w:left="1440" w:hanging="360"/>
      </w:pPr>
    </w:lvl>
    <w:lvl w:ilvl="2" w:tplc="A590F6F2" w:tentative="1">
      <w:start w:val="1"/>
      <w:numFmt w:val="decimal"/>
      <w:lvlText w:val="%3."/>
      <w:lvlJc w:val="left"/>
      <w:pPr>
        <w:tabs>
          <w:tab w:val="num" w:pos="2160"/>
        </w:tabs>
        <w:ind w:left="2160" w:hanging="360"/>
      </w:pPr>
    </w:lvl>
    <w:lvl w:ilvl="3" w:tplc="241244F4" w:tentative="1">
      <w:start w:val="1"/>
      <w:numFmt w:val="decimal"/>
      <w:lvlText w:val="%4."/>
      <w:lvlJc w:val="left"/>
      <w:pPr>
        <w:tabs>
          <w:tab w:val="num" w:pos="2880"/>
        </w:tabs>
        <w:ind w:left="2880" w:hanging="360"/>
      </w:pPr>
    </w:lvl>
    <w:lvl w:ilvl="4" w:tplc="AE4AEDA8" w:tentative="1">
      <w:start w:val="1"/>
      <w:numFmt w:val="decimal"/>
      <w:lvlText w:val="%5."/>
      <w:lvlJc w:val="left"/>
      <w:pPr>
        <w:tabs>
          <w:tab w:val="num" w:pos="3600"/>
        </w:tabs>
        <w:ind w:left="3600" w:hanging="360"/>
      </w:pPr>
    </w:lvl>
    <w:lvl w:ilvl="5" w:tplc="ECFAF5A2" w:tentative="1">
      <w:start w:val="1"/>
      <w:numFmt w:val="decimal"/>
      <w:lvlText w:val="%6."/>
      <w:lvlJc w:val="left"/>
      <w:pPr>
        <w:tabs>
          <w:tab w:val="num" w:pos="4320"/>
        </w:tabs>
        <w:ind w:left="4320" w:hanging="360"/>
      </w:pPr>
    </w:lvl>
    <w:lvl w:ilvl="6" w:tplc="E16C9366" w:tentative="1">
      <w:start w:val="1"/>
      <w:numFmt w:val="decimal"/>
      <w:lvlText w:val="%7."/>
      <w:lvlJc w:val="left"/>
      <w:pPr>
        <w:tabs>
          <w:tab w:val="num" w:pos="5040"/>
        </w:tabs>
        <w:ind w:left="5040" w:hanging="360"/>
      </w:pPr>
    </w:lvl>
    <w:lvl w:ilvl="7" w:tplc="4202C524" w:tentative="1">
      <w:start w:val="1"/>
      <w:numFmt w:val="decimal"/>
      <w:lvlText w:val="%8."/>
      <w:lvlJc w:val="left"/>
      <w:pPr>
        <w:tabs>
          <w:tab w:val="num" w:pos="5760"/>
        </w:tabs>
        <w:ind w:left="5760" w:hanging="360"/>
      </w:pPr>
    </w:lvl>
    <w:lvl w:ilvl="8" w:tplc="75C22B02" w:tentative="1">
      <w:start w:val="1"/>
      <w:numFmt w:val="decimal"/>
      <w:lvlText w:val="%9."/>
      <w:lvlJc w:val="left"/>
      <w:pPr>
        <w:tabs>
          <w:tab w:val="num" w:pos="6480"/>
        </w:tabs>
        <w:ind w:left="6480" w:hanging="360"/>
      </w:pPr>
    </w:lvl>
  </w:abstractNum>
  <w:abstractNum w:abstractNumId="4" w15:restartNumberingAfterBreak="0">
    <w:nsid w:val="0E4468F7"/>
    <w:multiLevelType w:val="hybridMultilevel"/>
    <w:tmpl w:val="4F8C1D9A"/>
    <w:lvl w:ilvl="0" w:tplc="25FC85C6">
      <w:start w:val="1"/>
      <w:numFmt w:val="decimal"/>
      <w:lvlText w:val="%1."/>
      <w:lvlJc w:val="left"/>
      <w:pPr>
        <w:tabs>
          <w:tab w:val="num" w:pos="720"/>
        </w:tabs>
        <w:ind w:left="720" w:hanging="360"/>
      </w:pPr>
    </w:lvl>
    <w:lvl w:ilvl="1" w:tplc="A322E060" w:tentative="1">
      <w:start w:val="1"/>
      <w:numFmt w:val="decimal"/>
      <w:lvlText w:val="%2."/>
      <w:lvlJc w:val="left"/>
      <w:pPr>
        <w:tabs>
          <w:tab w:val="num" w:pos="1440"/>
        </w:tabs>
        <w:ind w:left="1440" w:hanging="360"/>
      </w:pPr>
    </w:lvl>
    <w:lvl w:ilvl="2" w:tplc="7674CEF8" w:tentative="1">
      <w:start w:val="1"/>
      <w:numFmt w:val="decimal"/>
      <w:lvlText w:val="%3."/>
      <w:lvlJc w:val="left"/>
      <w:pPr>
        <w:tabs>
          <w:tab w:val="num" w:pos="2160"/>
        </w:tabs>
        <w:ind w:left="2160" w:hanging="360"/>
      </w:pPr>
    </w:lvl>
    <w:lvl w:ilvl="3" w:tplc="ABB24244" w:tentative="1">
      <w:start w:val="1"/>
      <w:numFmt w:val="decimal"/>
      <w:lvlText w:val="%4."/>
      <w:lvlJc w:val="left"/>
      <w:pPr>
        <w:tabs>
          <w:tab w:val="num" w:pos="2880"/>
        </w:tabs>
        <w:ind w:left="2880" w:hanging="360"/>
      </w:pPr>
    </w:lvl>
    <w:lvl w:ilvl="4" w:tplc="9F807EAE" w:tentative="1">
      <w:start w:val="1"/>
      <w:numFmt w:val="decimal"/>
      <w:lvlText w:val="%5."/>
      <w:lvlJc w:val="left"/>
      <w:pPr>
        <w:tabs>
          <w:tab w:val="num" w:pos="3600"/>
        </w:tabs>
        <w:ind w:left="3600" w:hanging="360"/>
      </w:pPr>
    </w:lvl>
    <w:lvl w:ilvl="5" w:tplc="55A03E48" w:tentative="1">
      <w:start w:val="1"/>
      <w:numFmt w:val="decimal"/>
      <w:lvlText w:val="%6."/>
      <w:lvlJc w:val="left"/>
      <w:pPr>
        <w:tabs>
          <w:tab w:val="num" w:pos="4320"/>
        </w:tabs>
        <w:ind w:left="4320" w:hanging="360"/>
      </w:pPr>
    </w:lvl>
    <w:lvl w:ilvl="6" w:tplc="C10CA3D0" w:tentative="1">
      <w:start w:val="1"/>
      <w:numFmt w:val="decimal"/>
      <w:lvlText w:val="%7."/>
      <w:lvlJc w:val="left"/>
      <w:pPr>
        <w:tabs>
          <w:tab w:val="num" w:pos="5040"/>
        </w:tabs>
        <w:ind w:left="5040" w:hanging="360"/>
      </w:pPr>
    </w:lvl>
    <w:lvl w:ilvl="7" w:tplc="03BECF20" w:tentative="1">
      <w:start w:val="1"/>
      <w:numFmt w:val="decimal"/>
      <w:lvlText w:val="%8."/>
      <w:lvlJc w:val="left"/>
      <w:pPr>
        <w:tabs>
          <w:tab w:val="num" w:pos="5760"/>
        </w:tabs>
        <w:ind w:left="5760" w:hanging="360"/>
      </w:pPr>
    </w:lvl>
    <w:lvl w:ilvl="8" w:tplc="AB22D536" w:tentative="1">
      <w:start w:val="1"/>
      <w:numFmt w:val="decimal"/>
      <w:lvlText w:val="%9."/>
      <w:lvlJc w:val="left"/>
      <w:pPr>
        <w:tabs>
          <w:tab w:val="num" w:pos="6480"/>
        </w:tabs>
        <w:ind w:left="6480" w:hanging="360"/>
      </w:pPr>
    </w:lvl>
  </w:abstractNum>
  <w:abstractNum w:abstractNumId="5" w15:restartNumberingAfterBreak="0">
    <w:nsid w:val="16B96A50"/>
    <w:multiLevelType w:val="hybridMultilevel"/>
    <w:tmpl w:val="8DE29D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377E5"/>
    <w:multiLevelType w:val="hybridMultilevel"/>
    <w:tmpl w:val="C8B08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C259D"/>
    <w:multiLevelType w:val="hybridMultilevel"/>
    <w:tmpl w:val="4678DFE2"/>
    <w:lvl w:ilvl="0" w:tplc="961A018C">
      <w:start w:val="1"/>
      <w:numFmt w:val="decimal"/>
      <w:lvlText w:val="%1."/>
      <w:lvlJc w:val="left"/>
      <w:pPr>
        <w:tabs>
          <w:tab w:val="num" w:pos="720"/>
        </w:tabs>
        <w:ind w:left="720" w:hanging="360"/>
      </w:pPr>
    </w:lvl>
    <w:lvl w:ilvl="1" w:tplc="AF12E872" w:tentative="1">
      <w:start w:val="1"/>
      <w:numFmt w:val="decimal"/>
      <w:lvlText w:val="%2."/>
      <w:lvlJc w:val="left"/>
      <w:pPr>
        <w:tabs>
          <w:tab w:val="num" w:pos="1440"/>
        </w:tabs>
        <w:ind w:left="1440" w:hanging="360"/>
      </w:pPr>
    </w:lvl>
    <w:lvl w:ilvl="2" w:tplc="E1EA8714" w:tentative="1">
      <w:start w:val="1"/>
      <w:numFmt w:val="decimal"/>
      <w:lvlText w:val="%3."/>
      <w:lvlJc w:val="left"/>
      <w:pPr>
        <w:tabs>
          <w:tab w:val="num" w:pos="2160"/>
        </w:tabs>
        <w:ind w:left="2160" w:hanging="360"/>
      </w:pPr>
    </w:lvl>
    <w:lvl w:ilvl="3" w:tplc="6ADCEF0E" w:tentative="1">
      <w:start w:val="1"/>
      <w:numFmt w:val="decimal"/>
      <w:lvlText w:val="%4."/>
      <w:lvlJc w:val="left"/>
      <w:pPr>
        <w:tabs>
          <w:tab w:val="num" w:pos="2880"/>
        </w:tabs>
        <w:ind w:left="2880" w:hanging="360"/>
      </w:pPr>
    </w:lvl>
    <w:lvl w:ilvl="4" w:tplc="A8ECF244" w:tentative="1">
      <w:start w:val="1"/>
      <w:numFmt w:val="decimal"/>
      <w:lvlText w:val="%5."/>
      <w:lvlJc w:val="left"/>
      <w:pPr>
        <w:tabs>
          <w:tab w:val="num" w:pos="3600"/>
        </w:tabs>
        <w:ind w:left="3600" w:hanging="360"/>
      </w:pPr>
    </w:lvl>
    <w:lvl w:ilvl="5" w:tplc="A94C6CDE" w:tentative="1">
      <w:start w:val="1"/>
      <w:numFmt w:val="decimal"/>
      <w:lvlText w:val="%6."/>
      <w:lvlJc w:val="left"/>
      <w:pPr>
        <w:tabs>
          <w:tab w:val="num" w:pos="4320"/>
        </w:tabs>
        <w:ind w:left="4320" w:hanging="360"/>
      </w:pPr>
    </w:lvl>
    <w:lvl w:ilvl="6" w:tplc="FCAAAF66" w:tentative="1">
      <w:start w:val="1"/>
      <w:numFmt w:val="decimal"/>
      <w:lvlText w:val="%7."/>
      <w:lvlJc w:val="left"/>
      <w:pPr>
        <w:tabs>
          <w:tab w:val="num" w:pos="5040"/>
        </w:tabs>
        <w:ind w:left="5040" w:hanging="360"/>
      </w:pPr>
    </w:lvl>
    <w:lvl w:ilvl="7" w:tplc="485E92D8" w:tentative="1">
      <w:start w:val="1"/>
      <w:numFmt w:val="decimal"/>
      <w:lvlText w:val="%8."/>
      <w:lvlJc w:val="left"/>
      <w:pPr>
        <w:tabs>
          <w:tab w:val="num" w:pos="5760"/>
        </w:tabs>
        <w:ind w:left="5760" w:hanging="360"/>
      </w:pPr>
    </w:lvl>
    <w:lvl w:ilvl="8" w:tplc="111CDB5A" w:tentative="1">
      <w:start w:val="1"/>
      <w:numFmt w:val="decimal"/>
      <w:lvlText w:val="%9."/>
      <w:lvlJc w:val="left"/>
      <w:pPr>
        <w:tabs>
          <w:tab w:val="num" w:pos="6480"/>
        </w:tabs>
        <w:ind w:left="6480" w:hanging="360"/>
      </w:pPr>
    </w:lvl>
  </w:abstractNum>
  <w:abstractNum w:abstractNumId="8" w15:restartNumberingAfterBreak="0">
    <w:nsid w:val="1D200077"/>
    <w:multiLevelType w:val="hybridMultilevel"/>
    <w:tmpl w:val="0C28B190"/>
    <w:lvl w:ilvl="0" w:tplc="695C5404">
      <w:start w:val="1"/>
      <w:numFmt w:val="decimal"/>
      <w:lvlText w:val="%1."/>
      <w:lvlJc w:val="left"/>
      <w:pPr>
        <w:tabs>
          <w:tab w:val="num" w:pos="720"/>
        </w:tabs>
        <w:ind w:left="720" w:hanging="360"/>
      </w:pPr>
    </w:lvl>
    <w:lvl w:ilvl="1" w:tplc="8A36B746" w:tentative="1">
      <w:start w:val="1"/>
      <w:numFmt w:val="decimal"/>
      <w:lvlText w:val="%2."/>
      <w:lvlJc w:val="left"/>
      <w:pPr>
        <w:tabs>
          <w:tab w:val="num" w:pos="1440"/>
        </w:tabs>
        <w:ind w:left="1440" w:hanging="360"/>
      </w:pPr>
    </w:lvl>
    <w:lvl w:ilvl="2" w:tplc="76A2B8E8" w:tentative="1">
      <w:start w:val="1"/>
      <w:numFmt w:val="decimal"/>
      <w:lvlText w:val="%3."/>
      <w:lvlJc w:val="left"/>
      <w:pPr>
        <w:tabs>
          <w:tab w:val="num" w:pos="2160"/>
        </w:tabs>
        <w:ind w:left="2160" w:hanging="360"/>
      </w:pPr>
    </w:lvl>
    <w:lvl w:ilvl="3" w:tplc="220EC604" w:tentative="1">
      <w:start w:val="1"/>
      <w:numFmt w:val="decimal"/>
      <w:lvlText w:val="%4."/>
      <w:lvlJc w:val="left"/>
      <w:pPr>
        <w:tabs>
          <w:tab w:val="num" w:pos="2880"/>
        </w:tabs>
        <w:ind w:left="2880" w:hanging="360"/>
      </w:pPr>
    </w:lvl>
    <w:lvl w:ilvl="4" w:tplc="44E20356" w:tentative="1">
      <w:start w:val="1"/>
      <w:numFmt w:val="decimal"/>
      <w:lvlText w:val="%5."/>
      <w:lvlJc w:val="left"/>
      <w:pPr>
        <w:tabs>
          <w:tab w:val="num" w:pos="3600"/>
        </w:tabs>
        <w:ind w:left="3600" w:hanging="360"/>
      </w:pPr>
    </w:lvl>
    <w:lvl w:ilvl="5" w:tplc="70EA420A" w:tentative="1">
      <w:start w:val="1"/>
      <w:numFmt w:val="decimal"/>
      <w:lvlText w:val="%6."/>
      <w:lvlJc w:val="left"/>
      <w:pPr>
        <w:tabs>
          <w:tab w:val="num" w:pos="4320"/>
        </w:tabs>
        <w:ind w:left="4320" w:hanging="360"/>
      </w:pPr>
    </w:lvl>
    <w:lvl w:ilvl="6" w:tplc="DBEA3AD0" w:tentative="1">
      <w:start w:val="1"/>
      <w:numFmt w:val="decimal"/>
      <w:lvlText w:val="%7."/>
      <w:lvlJc w:val="left"/>
      <w:pPr>
        <w:tabs>
          <w:tab w:val="num" w:pos="5040"/>
        </w:tabs>
        <w:ind w:left="5040" w:hanging="360"/>
      </w:pPr>
    </w:lvl>
    <w:lvl w:ilvl="7" w:tplc="D12C026E" w:tentative="1">
      <w:start w:val="1"/>
      <w:numFmt w:val="decimal"/>
      <w:lvlText w:val="%8."/>
      <w:lvlJc w:val="left"/>
      <w:pPr>
        <w:tabs>
          <w:tab w:val="num" w:pos="5760"/>
        </w:tabs>
        <w:ind w:left="5760" w:hanging="360"/>
      </w:pPr>
    </w:lvl>
    <w:lvl w:ilvl="8" w:tplc="97C87A26" w:tentative="1">
      <w:start w:val="1"/>
      <w:numFmt w:val="decimal"/>
      <w:lvlText w:val="%9."/>
      <w:lvlJc w:val="left"/>
      <w:pPr>
        <w:tabs>
          <w:tab w:val="num" w:pos="6480"/>
        </w:tabs>
        <w:ind w:left="6480" w:hanging="360"/>
      </w:pPr>
    </w:lvl>
  </w:abstractNum>
  <w:abstractNum w:abstractNumId="9" w15:restartNumberingAfterBreak="0">
    <w:nsid w:val="22D90522"/>
    <w:multiLevelType w:val="hybridMultilevel"/>
    <w:tmpl w:val="8F1E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A3308"/>
    <w:multiLevelType w:val="hybridMultilevel"/>
    <w:tmpl w:val="E982DAA2"/>
    <w:lvl w:ilvl="0" w:tplc="FE524A04">
      <w:start w:val="1"/>
      <w:numFmt w:val="decimal"/>
      <w:lvlText w:val="%1."/>
      <w:lvlJc w:val="left"/>
      <w:pPr>
        <w:tabs>
          <w:tab w:val="num" w:pos="720"/>
        </w:tabs>
        <w:ind w:left="720" w:hanging="360"/>
      </w:pPr>
    </w:lvl>
    <w:lvl w:ilvl="1" w:tplc="EB6E7322" w:tentative="1">
      <w:start w:val="1"/>
      <w:numFmt w:val="decimal"/>
      <w:lvlText w:val="%2."/>
      <w:lvlJc w:val="left"/>
      <w:pPr>
        <w:tabs>
          <w:tab w:val="num" w:pos="1440"/>
        </w:tabs>
        <w:ind w:left="1440" w:hanging="360"/>
      </w:pPr>
    </w:lvl>
    <w:lvl w:ilvl="2" w:tplc="4DB6C60C" w:tentative="1">
      <w:start w:val="1"/>
      <w:numFmt w:val="decimal"/>
      <w:lvlText w:val="%3."/>
      <w:lvlJc w:val="left"/>
      <w:pPr>
        <w:tabs>
          <w:tab w:val="num" w:pos="2160"/>
        </w:tabs>
        <w:ind w:left="2160" w:hanging="360"/>
      </w:pPr>
    </w:lvl>
    <w:lvl w:ilvl="3" w:tplc="35AEB336" w:tentative="1">
      <w:start w:val="1"/>
      <w:numFmt w:val="decimal"/>
      <w:lvlText w:val="%4."/>
      <w:lvlJc w:val="left"/>
      <w:pPr>
        <w:tabs>
          <w:tab w:val="num" w:pos="2880"/>
        </w:tabs>
        <w:ind w:left="2880" w:hanging="360"/>
      </w:pPr>
    </w:lvl>
    <w:lvl w:ilvl="4" w:tplc="AAF645A6" w:tentative="1">
      <w:start w:val="1"/>
      <w:numFmt w:val="decimal"/>
      <w:lvlText w:val="%5."/>
      <w:lvlJc w:val="left"/>
      <w:pPr>
        <w:tabs>
          <w:tab w:val="num" w:pos="3600"/>
        </w:tabs>
        <w:ind w:left="3600" w:hanging="360"/>
      </w:pPr>
    </w:lvl>
    <w:lvl w:ilvl="5" w:tplc="407E866C" w:tentative="1">
      <w:start w:val="1"/>
      <w:numFmt w:val="decimal"/>
      <w:lvlText w:val="%6."/>
      <w:lvlJc w:val="left"/>
      <w:pPr>
        <w:tabs>
          <w:tab w:val="num" w:pos="4320"/>
        </w:tabs>
        <w:ind w:left="4320" w:hanging="360"/>
      </w:pPr>
    </w:lvl>
    <w:lvl w:ilvl="6" w:tplc="44CCC0E0" w:tentative="1">
      <w:start w:val="1"/>
      <w:numFmt w:val="decimal"/>
      <w:lvlText w:val="%7."/>
      <w:lvlJc w:val="left"/>
      <w:pPr>
        <w:tabs>
          <w:tab w:val="num" w:pos="5040"/>
        </w:tabs>
        <w:ind w:left="5040" w:hanging="360"/>
      </w:pPr>
    </w:lvl>
    <w:lvl w:ilvl="7" w:tplc="C43822B8" w:tentative="1">
      <w:start w:val="1"/>
      <w:numFmt w:val="decimal"/>
      <w:lvlText w:val="%8."/>
      <w:lvlJc w:val="left"/>
      <w:pPr>
        <w:tabs>
          <w:tab w:val="num" w:pos="5760"/>
        </w:tabs>
        <w:ind w:left="5760" w:hanging="360"/>
      </w:pPr>
    </w:lvl>
    <w:lvl w:ilvl="8" w:tplc="646AC8F0" w:tentative="1">
      <w:start w:val="1"/>
      <w:numFmt w:val="decimal"/>
      <w:lvlText w:val="%9."/>
      <w:lvlJc w:val="left"/>
      <w:pPr>
        <w:tabs>
          <w:tab w:val="num" w:pos="6480"/>
        </w:tabs>
        <w:ind w:left="6480" w:hanging="360"/>
      </w:pPr>
    </w:lvl>
  </w:abstractNum>
  <w:abstractNum w:abstractNumId="11" w15:restartNumberingAfterBreak="0">
    <w:nsid w:val="26A96A38"/>
    <w:multiLevelType w:val="hybridMultilevel"/>
    <w:tmpl w:val="85DCBE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2436C"/>
    <w:multiLevelType w:val="hybridMultilevel"/>
    <w:tmpl w:val="8CE26004"/>
    <w:lvl w:ilvl="0" w:tplc="DA22F074">
      <w:start w:val="1"/>
      <w:numFmt w:val="decimal"/>
      <w:lvlText w:val="%1."/>
      <w:lvlJc w:val="left"/>
      <w:pPr>
        <w:tabs>
          <w:tab w:val="num" w:pos="720"/>
        </w:tabs>
        <w:ind w:left="720" w:hanging="360"/>
      </w:pPr>
    </w:lvl>
    <w:lvl w:ilvl="1" w:tplc="2B802AD6" w:tentative="1">
      <w:start w:val="1"/>
      <w:numFmt w:val="decimal"/>
      <w:lvlText w:val="%2."/>
      <w:lvlJc w:val="left"/>
      <w:pPr>
        <w:tabs>
          <w:tab w:val="num" w:pos="1440"/>
        </w:tabs>
        <w:ind w:left="1440" w:hanging="360"/>
      </w:pPr>
    </w:lvl>
    <w:lvl w:ilvl="2" w:tplc="AD226A3A" w:tentative="1">
      <w:start w:val="1"/>
      <w:numFmt w:val="decimal"/>
      <w:lvlText w:val="%3."/>
      <w:lvlJc w:val="left"/>
      <w:pPr>
        <w:tabs>
          <w:tab w:val="num" w:pos="2160"/>
        </w:tabs>
        <w:ind w:left="2160" w:hanging="360"/>
      </w:pPr>
    </w:lvl>
    <w:lvl w:ilvl="3" w:tplc="D5B61D9A" w:tentative="1">
      <w:start w:val="1"/>
      <w:numFmt w:val="decimal"/>
      <w:lvlText w:val="%4."/>
      <w:lvlJc w:val="left"/>
      <w:pPr>
        <w:tabs>
          <w:tab w:val="num" w:pos="2880"/>
        </w:tabs>
        <w:ind w:left="2880" w:hanging="360"/>
      </w:pPr>
    </w:lvl>
    <w:lvl w:ilvl="4" w:tplc="E9064308" w:tentative="1">
      <w:start w:val="1"/>
      <w:numFmt w:val="decimal"/>
      <w:lvlText w:val="%5."/>
      <w:lvlJc w:val="left"/>
      <w:pPr>
        <w:tabs>
          <w:tab w:val="num" w:pos="3600"/>
        </w:tabs>
        <w:ind w:left="3600" w:hanging="360"/>
      </w:pPr>
    </w:lvl>
    <w:lvl w:ilvl="5" w:tplc="E4005E60" w:tentative="1">
      <w:start w:val="1"/>
      <w:numFmt w:val="decimal"/>
      <w:lvlText w:val="%6."/>
      <w:lvlJc w:val="left"/>
      <w:pPr>
        <w:tabs>
          <w:tab w:val="num" w:pos="4320"/>
        </w:tabs>
        <w:ind w:left="4320" w:hanging="360"/>
      </w:pPr>
    </w:lvl>
    <w:lvl w:ilvl="6" w:tplc="E9AC1216" w:tentative="1">
      <w:start w:val="1"/>
      <w:numFmt w:val="decimal"/>
      <w:lvlText w:val="%7."/>
      <w:lvlJc w:val="left"/>
      <w:pPr>
        <w:tabs>
          <w:tab w:val="num" w:pos="5040"/>
        </w:tabs>
        <w:ind w:left="5040" w:hanging="360"/>
      </w:pPr>
    </w:lvl>
    <w:lvl w:ilvl="7" w:tplc="33CEE99C" w:tentative="1">
      <w:start w:val="1"/>
      <w:numFmt w:val="decimal"/>
      <w:lvlText w:val="%8."/>
      <w:lvlJc w:val="left"/>
      <w:pPr>
        <w:tabs>
          <w:tab w:val="num" w:pos="5760"/>
        </w:tabs>
        <w:ind w:left="5760" w:hanging="360"/>
      </w:pPr>
    </w:lvl>
    <w:lvl w:ilvl="8" w:tplc="92901C88" w:tentative="1">
      <w:start w:val="1"/>
      <w:numFmt w:val="decimal"/>
      <w:lvlText w:val="%9."/>
      <w:lvlJc w:val="left"/>
      <w:pPr>
        <w:tabs>
          <w:tab w:val="num" w:pos="6480"/>
        </w:tabs>
        <w:ind w:left="6480" w:hanging="360"/>
      </w:pPr>
    </w:lvl>
  </w:abstractNum>
  <w:abstractNum w:abstractNumId="13" w15:restartNumberingAfterBreak="0">
    <w:nsid w:val="30283002"/>
    <w:multiLevelType w:val="hybridMultilevel"/>
    <w:tmpl w:val="1212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D1C21"/>
    <w:multiLevelType w:val="hybridMultilevel"/>
    <w:tmpl w:val="9E525522"/>
    <w:lvl w:ilvl="0" w:tplc="7654E99A">
      <w:start w:val="1"/>
      <w:numFmt w:val="decimal"/>
      <w:lvlText w:val="%1."/>
      <w:lvlJc w:val="left"/>
      <w:pPr>
        <w:tabs>
          <w:tab w:val="num" w:pos="720"/>
        </w:tabs>
        <w:ind w:left="720" w:hanging="360"/>
      </w:pPr>
    </w:lvl>
    <w:lvl w:ilvl="1" w:tplc="7C4E6282" w:tentative="1">
      <w:start w:val="1"/>
      <w:numFmt w:val="decimal"/>
      <w:lvlText w:val="%2."/>
      <w:lvlJc w:val="left"/>
      <w:pPr>
        <w:tabs>
          <w:tab w:val="num" w:pos="1440"/>
        </w:tabs>
        <w:ind w:left="1440" w:hanging="360"/>
      </w:pPr>
    </w:lvl>
    <w:lvl w:ilvl="2" w:tplc="97BC8970" w:tentative="1">
      <w:start w:val="1"/>
      <w:numFmt w:val="decimal"/>
      <w:lvlText w:val="%3."/>
      <w:lvlJc w:val="left"/>
      <w:pPr>
        <w:tabs>
          <w:tab w:val="num" w:pos="2160"/>
        </w:tabs>
        <w:ind w:left="2160" w:hanging="360"/>
      </w:pPr>
    </w:lvl>
    <w:lvl w:ilvl="3" w:tplc="00A29A3C" w:tentative="1">
      <w:start w:val="1"/>
      <w:numFmt w:val="decimal"/>
      <w:lvlText w:val="%4."/>
      <w:lvlJc w:val="left"/>
      <w:pPr>
        <w:tabs>
          <w:tab w:val="num" w:pos="2880"/>
        </w:tabs>
        <w:ind w:left="2880" w:hanging="360"/>
      </w:pPr>
    </w:lvl>
    <w:lvl w:ilvl="4" w:tplc="618CCD20" w:tentative="1">
      <w:start w:val="1"/>
      <w:numFmt w:val="decimal"/>
      <w:lvlText w:val="%5."/>
      <w:lvlJc w:val="left"/>
      <w:pPr>
        <w:tabs>
          <w:tab w:val="num" w:pos="3600"/>
        </w:tabs>
        <w:ind w:left="3600" w:hanging="360"/>
      </w:pPr>
    </w:lvl>
    <w:lvl w:ilvl="5" w:tplc="D52C7A34" w:tentative="1">
      <w:start w:val="1"/>
      <w:numFmt w:val="decimal"/>
      <w:lvlText w:val="%6."/>
      <w:lvlJc w:val="left"/>
      <w:pPr>
        <w:tabs>
          <w:tab w:val="num" w:pos="4320"/>
        </w:tabs>
        <w:ind w:left="4320" w:hanging="360"/>
      </w:pPr>
    </w:lvl>
    <w:lvl w:ilvl="6" w:tplc="C23E5404" w:tentative="1">
      <w:start w:val="1"/>
      <w:numFmt w:val="decimal"/>
      <w:lvlText w:val="%7."/>
      <w:lvlJc w:val="left"/>
      <w:pPr>
        <w:tabs>
          <w:tab w:val="num" w:pos="5040"/>
        </w:tabs>
        <w:ind w:left="5040" w:hanging="360"/>
      </w:pPr>
    </w:lvl>
    <w:lvl w:ilvl="7" w:tplc="7E06344A" w:tentative="1">
      <w:start w:val="1"/>
      <w:numFmt w:val="decimal"/>
      <w:lvlText w:val="%8."/>
      <w:lvlJc w:val="left"/>
      <w:pPr>
        <w:tabs>
          <w:tab w:val="num" w:pos="5760"/>
        </w:tabs>
        <w:ind w:left="5760" w:hanging="360"/>
      </w:pPr>
    </w:lvl>
    <w:lvl w:ilvl="8" w:tplc="87DC7CF8" w:tentative="1">
      <w:start w:val="1"/>
      <w:numFmt w:val="decimal"/>
      <w:lvlText w:val="%9."/>
      <w:lvlJc w:val="left"/>
      <w:pPr>
        <w:tabs>
          <w:tab w:val="num" w:pos="6480"/>
        </w:tabs>
        <w:ind w:left="6480" w:hanging="360"/>
      </w:pPr>
    </w:lvl>
  </w:abstractNum>
  <w:abstractNum w:abstractNumId="15" w15:restartNumberingAfterBreak="0">
    <w:nsid w:val="3ABE5C6C"/>
    <w:multiLevelType w:val="hybridMultilevel"/>
    <w:tmpl w:val="B1C8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55DA9"/>
    <w:multiLevelType w:val="hybridMultilevel"/>
    <w:tmpl w:val="EC46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B0414"/>
    <w:multiLevelType w:val="hybridMultilevel"/>
    <w:tmpl w:val="50089CD2"/>
    <w:lvl w:ilvl="0" w:tplc="92B24D52">
      <w:start w:val="1"/>
      <w:numFmt w:val="decimal"/>
      <w:lvlText w:val="%1."/>
      <w:lvlJc w:val="left"/>
      <w:pPr>
        <w:tabs>
          <w:tab w:val="num" w:pos="720"/>
        </w:tabs>
        <w:ind w:left="720" w:hanging="360"/>
      </w:pPr>
    </w:lvl>
    <w:lvl w:ilvl="1" w:tplc="D45ECB4A" w:tentative="1">
      <w:start w:val="1"/>
      <w:numFmt w:val="decimal"/>
      <w:lvlText w:val="%2."/>
      <w:lvlJc w:val="left"/>
      <w:pPr>
        <w:tabs>
          <w:tab w:val="num" w:pos="1440"/>
        </w:tabs>
        <w:ind w:left="1440" w:hanging="360"/>
      </w:pPr>
    </w:lvl>
    <w:lvl w:ilvl="2" w:tplc="523E80DE" w:tentative="1">
      <w:start w:val="1"/>
      <w:numFmt w:val="decimal"/>
      <w:lvlText w:val="%3."/>
      <w:lvlJc w:val="left"/>
      <w:pPr>
        <w:tabs>
          <w:tab w:val="num" w:pos="2160"/>
        </w:tabs>
        <w:ind w:left="2160" w:hanging="360"/>
      </w:pPr>
    </w:lvl>
    <w:lvl w:ilvl="3" w:tplc="48C0425C" w:tentative="1">
      <w:start w:val="1"/>
      <w:numFmt w:val="decimal"/>
      <w:lvlText w:val="%4."/>
      <w:lvlJc w:val="left"/>
      <w:pPr>
        <w:tabs>
          <w:tab w:val="num" w:pos="2880"/>
        </w:tabs>
        <w:ind w:left="2880" w:hanging="360"/>
      </w:pPr>
    </w:lvl>
    <w:lvl w:ilvl="4" w:tplc="39E8FE38" w:tentative="1">
      <w:start w:val="1"/>
      <w:numFmt w:val="decimal"/>
      <w:lvlText w:val="%5."/>
      <w:lvlJc w:val="left"/>
      <w:pPr>
        <w:tabs>
          <w:tab w:val="num" w:pos="3600"/>
        </w:tabs>
        <w:ind w:left="3600" w:hanging="360"/>
      </w:pPr>
    </w:lvl>
    <w:lvl w:ilvl="5" w:tplc="731EC28C" w:tentative="1">
      <w:start w:val="1"/>
      <w:numFmt w:val="decimal"/>
      <w:lvlText w:val="%6."/>
      <w:lvlJc w:val="left"/>
      <w:pPr>
        <w:tabs>
          <w:tab w:val="num" w:pos="4320"/>
        </w:tabs>
        <w:ind w:left="4320" w:hanging="360"/>
      </w:pPr>
    </w:lvl>
    <w:lvl w:ilvl="6" w:tplc="F312A2F0" w:tentative="1">
      <w:start w:val="1"/>
      <w:numFmt w:val="decimal"/>
      <w:lvlText w:val="%7."/>
      <w:lvlJc w:val="left"/>
      <w:pPr>
        <w:tabs>
          <w:tab w:val="num" w:pos="5040"/>
        </w:tabs>
        <w:ind w:left="5040" w:hanging="360"/>
      </w:pPr>
    </w:lvl>
    <w:lvl w:ilvl="7" w:tplc="50BCA9CA" w:tentative="1">
      <w:start w:val="1"/>
      <w:numFmt w:val="decimal"/>
      <w:lvlText w:val="%8."/>
      <w:lvlJc w:val="left"/>
      <w:pPr>
        <w:tabs>
          <w:tab w:val="num" w:pos="5760"/>
        </w:tabs>
        <w:ind w:left="5760" w:hanging="360"/>
      </w:pPr>
    </w:lvl>
    <w:lvl w:ilvl="8" w:tplc="1CB014A4" w:tentative="1">
      <w:start w:val="1"/>
      <w:numFmt w:val="decimal"/>
      <w:lvlText w:val="%9."/>
      <w:lvlJc w:val="left"/>
      <w:pPr>
        <w:tabs>
          <w:tab w:val="num" w:pos="6480"/>
        </w:tabs>
        <w:ind w:left="6480" w:hanging="360"/>
      </w:pPr>
    </w:lvl>
  </w:abstractNum>
  <w:abstractNum w:abstractNumId="18" w15:restartNumberingAfterBreak="0">
    <w:nsid w:val="49D371A0"/>
    <w:multiLevelType w:val="hybridMultilevel"/>
    <w:tmpl w:val="C7488BE4"/>
    <w:lvl w:ilvl="0" w:tplc="32A8BA96">
      <w:start w:val="1"/>
      <w:numFmt w:val="decimal"/>
      <w:lvlText w:val="%1."/>
      <w:lvlJc w:val="left"/>
      <w:pPr>
        <w:tabs>
          <w:tab w:val="num" w:pos="720"/>
        </w:tabs>
        <w:ind w:left="720" w:hanging="360"/>
      </w:pPr>
    </w:lvl>
    <w:lvl w:ilvl="1" w:tplc="C13CD140" w:tentative="1">
      <w:start w:val="1"/>
      <w:numFmt w:val="decimal"/>
      <w:lvlText w:val="%2."/>
      <w:lvlJc w:val="left"/>
      <w:pPr>
        <w:tabs>
          <w:tab w:val="num" w:pos="1440"/>
        </w:tabs>
        <w:ind w:left="1440" w:hanging="360"/>
      </w:pPr>
    </w:lvl>
    <w:lvl w:ilvl="2" w:tplc="3E06DDA2" w:tentative="1">
      <w:start w:val="1"/>
      <w:numFmt w:val="decimal"/>
      <w:lvlText w:val="%3."/>
      <w:lvlJc w:val="left"/>
      <w:pPr>
        <w:tabs>
          <w:tab w:val="num" w:pos="2160"/>
        </w:tabs>
        <w:ind w:left="2160" w:hanging="360"/>
      </w:pPr>
    </w:lvl>
    <w:lvl w:ilvl="3" w:tplc="374E2884" w:tentative="1">
      <w:start w:val="1"/>
      <w:numFmt w:val="decimal"/>
      <w:lvlText w:val="%4."/>
      <w:lvlJc w:val="left"/>
      <w:pPr>
        <w:tabs>
          <w:tab w:val="num" w:pos="2880"/>
        </w:tabs>
        <w:ind w:left="2880" w:hanging="360"/>
      </w:pPr>
    </w:lvl>
    <w:lvl w:ilvl="4" w:tplc="A67EA188" w:tentative="1">
      <w:start w:val="1"/>
      <w:numFmt w:val="decimal"/>
      <w:lvlText w:val="%5."/>
      <w:lvlJc w:val="left"/>
      <w:pPr>
        <w:tabs>
          <w:tab w:val="num" w:pos="3600"/>
        </w:tabs>
        <w:ind w:left="3600" w:hanging="360"/>
      </w:pPr>
    </w:lvl>
    <w:lvl w:ilvl="5" w:tplc="8C6ED814" w:tentative="1">
      <w:start w:val="1"/>
      <w:numFmt w:val="decimal"/>
      <w:lvlText w:val="%6."/>
      <w:lvlJc w:val="left"/>
      <w:pPr>
        <w:tabs>
          <w:tab w:val="num" w:pos="4320"/>
        </w:tabs>
        <w:ind w:left="4320" w:hanging="360"/>
      </w:pPr>
    </w:lvl>
    <w:lvl w:ilvl="6" w:tplc="10B0A354" w:tentative="1">
      <w:start w:val="1"/>
      <w:numFmt w:val="decimal"/>
      <w:lvlText w:val="%7."/>
      <w:lvlJc w:val="left"/>
      <w:pPr>
        <w:tabs>
          <w:tab w:val="num" w:pos="5040"/>
        </w:tabs>
        <w:ind w:left="5040" w:hanging="360"/>
      </w:pPr>
    </w:lvl>
    <w:lvl w:ilvl="7" w:tplc="3F8C53BE" w:tentative="1">
      <w:start w:val="1"/>
      <w:numFmt w:val="decimal"/>
      <w:lvlText w:val="%8."/>
      <w:lvlJc w:val="left"/>
      <w:pPr>
        <w:tabs>
          <w:tab w:val="num" w:pos="5760"/>
        </w:tabs>
        <w:ind w:left="5760" w:hanging="360"/>
      </w:pPr>
    </w:lvl>
    <w:lvl w:ilvl="8" w:tplc="0B4A56D0" w:tentative="1">
      <w:start w:val="1"/>
      <w:numFmt w:val="decimal"/>
      <w:lvlText w:val="%9."/>
      <w:lvlJc w:val="left"/>
      <w:pPr>
        <w:tabs>
          <w:tab w:val="num" w:pos="6480"/>
        </w:tabs>
        <w:ind w:left="6480" w:hanging="360"/>
      </w:pPr>
    </w:lvl>
  </w:abstractNum>
  <w:abstractNum w:abstractNumId="19" w15:restartNumberingAfterBreak="0">
    <w:nsid w:val="4C341EBC"/>
    <w:multiLevelType w:val="hybridMultilevel"/>
    <w:tmpl w:val="72F47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A1C89"/>
    <w:multiLevelType w:val="hybridMultilevel"/>
    <w:tmpl w:val="F1B2E240"/>
    <w:lvl w:ilvl="0" w:tplc="68249B38">
      <w:start w:val="1"/>
      <w:numFmt w:val="decimal"/>
      <w:lvlText w:val="%1."/>
      <w:lvlJc w:val="left"/>
      <w:pPr>
        <w:tabs>
          <w:tab w:val="num" w:pos="720"/>
        </w:tabs>
        <w:ind w:left="720" w:hanging="360"/>
      </w:pPr>
    </w:lvl>
    <w:lvl w:ilvl="1" w:tplc="61DCBE9C" w:tentative="1">
      <w:start w:val="1"/>
      <w:numFmt w:val="decimal"/>
      <w:lvlText w:val="%2."/>
      <w:lvlJc w:val="left"/>
      <w:pPr>
        <w:tabs>
          <w:tab w:val="num" w:pos="1440"/>
        </w:tabs>
        <w:ind w:left="1440" w:hanging="360"/>
      </w:pPr>
    </w:lvl>
    <w:lvl w:ilvl="2" w:tplc="03B46324" w:tentative="1">
      <w:start w:val="1"/>
      <w:numFmt w:val="decimal"/>
      <w:lvlText w:val="%3."/>
      <w:lvlJc w:val="left"/>
      <w:pPr>
        <w:tabs>
          <w:tab w:val="num" w:pos="2160"/>
        </w:tabs>
        <w:ind w:left="2160" w:hanging="360"/>
      </w:pPr>
    </w:lvl>
    <w:lvl w:ilvl="3" w:tplc="E6F28CD0" w:tentative="1">
      <w:start w:val="1"/>
      <w:numFmt w:val="decimal"/>
      <w:lvlText w:val="%4."/>
      <w:lvlJc w:val="left"/>
      <w:pPr>
        <w:tabs>
          <w:tab w:val="num" w:pos="2880"/>
        </w:tabs>
        <w:ind w:left="2880" w:hanging="360"/>
      </w:pPr>
    </w:lvl>
    <w:lvl w:ilvl="4" w:tplc="B3E4BD1C" w:tentative="1">
      <w:start w:val="1"/>
      <w:numFmt w:val="decimal"/>
      <w:lvlText w:val="%5."/>
      <w:lvlJc w:val="left"/>
      <w:pPr>
        <w:tabs>
          <w:tab w:val="num" w:pos="3600"/>
        </w:tabs>
        <w:ind w:left="3600" w:hanging="360"/>
      </w:pPr>
    </w:lvl>
    <w:lvl w:ilvl="5" w:tplc="946A3D54" w:tentative="1">
      <w:start w:val="1"/>
      <w:numFmt w:val="decimal"/>
      <w:lvlText w:val="%6."/>
      <w:lvlJc w:val="left"/>
      <w:pPr>
        <w:tabs>
          <w:tab w:val="num" w:pos="4320"/>
        </w:tabs>
        <w:ind w:left="4320" w:hanging="360"/>
      </w:pPr>
    </w:lvl>
    <w:lvl w:ilvl="6" w:tplc="4C48D334" w:tentative="1">
      <w:start w:val="1"/>
      <w:numFmt w:val="decimal"/>
      <w:lvlText w:val="%7."/>
      <w:lvlJc w:val="left"/>
      <w:pPr>
        <w:tabs>
          <w:tab w:val="num" w:pos="5040"/>
        </w:tabs>
        <w:ind w:left="5040" w:hanging="360"/>
      </w:pPr>
    </w:lvl>
    <w:lvl w:ilvl="7" w:tplc="EDDA7FE0" w:tentative="1">
      <w:start w:val="1"/>
      <w:numFmt w:val="decimal"/>
      <w:lvlText w:val="%8."/>
      <w:lvlJc w:val="left"/>
      <w:pPr>
        <w:tabs>
          <w:tab w:val="num" w:pos="5760"/>
        </w:tabs>
        <w:ind w:left="5760" w:hanging="360"/>
      </w:pPr>
    </w:lvl>
    <w:lvl w:ilvl="8" w:tplc="116E2F20" w:tentative="1">
      <w:start w:val="1"/>
      <w:numFmt w:val="decimal"/>
      <w:lvlText w:val="%9."/>
      <w:lvlJc w:val="left"/>
      <w:pPr>
        <w:tabs>
          <w:tab w:val="num" w:pos="6480"/>
        </w:tabs>
        <w:ind w:left="6480" w:hanging="360"/>
      </w:pPr>
    </w:lvl>
  </w:abstractNum>
  <w:abstractNum w:abstractNumId="21" w15:restartNumberingAfterBreak="0">
    <w:nsid w:val="57B51478"/>
    <w:multiLevelType w:val="hybridMultilevel"/>
    <w:tmpl w:val="C73E2EBE"/>
    <w:lvl w:ilvl="0" w:tplc="BEF2D770">
      <w:start w:val="1"/>
      <w:numFmt w:val="decimal"/>
      <w:lvlText w:val="%1."/>
      <w:lvlJc w:val="left"/>
      <w:pPr>
        <w:tabs>
          <w:tab w:val="num" w:pos="720"/>
        </w:tabs>
        <w:ind w:left="720" w:hanging="360"/>
      </w:pPr>
    </w:lvl>
    <w:lvl w:ilvl="1" w:tplc="A046093A" w:tentative="1">
      <w:start w:val="1"/>
      <w:numFmt w:val="decimal"/>
      <w:lvlText w:val="%2."/>
      <w:lvlJc w:val="left"/>
      <w:pPr>
        <w:tabs>
          <w:tab w:val="num" w:pos="1440"/>
        </w:tabs>
        <w:ind w:left="1440" w:hanging="360"/>
      </w:pPr>
    </w:lvl>
    <w:lvl w:ilvl="2" w:tplc="657CCD4A" w:tentative="1">
      <w:start w:val="1"/>
      <w:numFmt w:val="decimal"/>
      <w:lvlText w:val="%3."/>
      <w:lvlJc w:val="left"/>
      <w:pPr>
        <w:tabs>
          <w:tab w:val="num" w:pos="2160"/>
        </w:tabs>
        <w:ind w:left="2160" w:hanging="360"/>
      </w:pPr>
    </w:lvl>
    <w:lvl w:ilvl="3" w:tplc="1388C5EC" w:tentative="1">
      <w:start w:val="1"/>
      <w:numFmt w:val="decimal"/>
      <w:lvlText w:val="%4."/>
      <w:lvlJc w:val="left"/>
      <w:pPr>
        <w:tabs>
          <w:tab w:val="num" w:pos="2880"/>
        </w:tabs>
        <w:ind w:left="2880" w:hanging="360"/>
      </w:pPr>
    </w:lvl>
    <w:lvl w:ilvl="4" w:tplc="A38CD65C" w:tentative="1">
      <w:start w:val="1"/>
      <w:numFmt w:val="decimal"/>
      <w:lvlText w:val="%5."/>
      <w:lvlJc w:val="left"/>
      <w:pPr>
        <w:tabs>
          <w:tab w:val="num" w:pos="3600"/>
        </w:tabs>
        <w:ind w:left="3600" w:hanging="360"/>
      </w:pPr>
    </w:lvl>
    <w:lvl w:ilvl="5" w:tplc="4A646CF8" w:tentative="1">
      <w:start w:val="1"/>
      <w:numFmt w:val="decimal"/>
      <w:lvlText w:val="%6."/>
      <w:lvlJc w:val="left"/>
      <w:pPr>
        <w:tabs>
          <w:tab w:val="num" w:pos="4320"/>
        </w:tabs>
        <w:ind w:left="4320" w:hanging="360"/>
      </w:pPr>
    </w:lvl>
    <w:lvl w:ilvl="6" w:tplc="C8447B78" w:tentative="1">
      <w:start w:val="1"/>
      <w:numFmt w:val="decimal"/>
      <w:lvlText w:val="%7."/>
      <w:lvlJc w:val="left"/>
      <w:pPr>
        <w:tabs>
          <w:tab w:val="num" w:pos="5040"/>
        </w:tabs>
        <w:ind w:left="5040" w:hanging="360"/>
      </w:pPr>
    </w:lvl>
    <w:lvl w:ilvl="7" w:tplc="29DE7A70" w:tentative="1">
      <w:start w:val="1"/>
      <w:numFmt w:val="decimal"/>
      <w:lvlText w:val="%8."/>
      <w:lvlJc w:val="left"/>
      <w:pPr>
        <w:tabs>
          <w:tab w:val="num" w:pos="5760"/>
        </w:tabs>
        <w:ind w:left="5760" w:hanging="360"/>
      </w:pPr>
    </w:lvl>
    <w:lvl w:ilvl="8" w:tplc="AE0479D2" w:tentative="1">
      <w:start w:val="1"/>
      <w:numFmt w:val="decimal"/>
      <w:lvlText w:val="%9."/>
      <w:lvlJc w:val="left"/>
      <w:pPr>
        <w:tabs>
          <w:tab w:val="num" w:pos="6480"/>
        </w:tabs>
        <w:ind w:left="6480" w:hanging="360"/>
      </w:pPr>
    </w:lvl>
  </w:abstractNum>
  <w:abstractNum w:abstractNumId="22" w15:restartNumberingAfterBreak="0">
    <w:nsid w:val="5B2868FC"/>
    <w:multiLevelType w:val="hybridMultilevel"/>
    <w:tmpl w:val="9122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94788"/>
    <w:multiLevelType w:val="hybridMultilevel"/>
    <w:tmpl w:val="D13C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20C96"/>
    <w:multiLevelType w:val="hybridMultilevel"/>
    <w:tmpl w:val="2332B2B2"/>
    <w:lvl w:ilvl="0" w:tplc="F55A25B6">
      <w:start w:val="1"/>
      <w:numFmt w:val="decimal"/>
      <w:lvlText w:val="%1."/>
      <w:lvlJc w:val="left"/>
      <w:pPr>
        <w:tabs>
          <w:tab w:val="num" w:pos="720"/>
        </w:tabs>
        <w:ind w:left="720" w:hanging="360"/>
      </w:pPr>
    </w:lvl>
    <w:lvl w:ilvl="1" w:tplc="28C099CE" w:tentative="1">
      <w:start w:val="1"/>
      <w:numFmt w:val="decimal"/>
      <w:lvlText w:val="%2."/>
      <w:lvlJc w:val="left"/>
      <w:pPr>
        <w:tabs>
          <w:tab w:val="num" w:pos="1440"/>
        </w:tabs>
        <w:ind w:left="1440" w:hanging="360"/>
      </w:pPr>
    </w:lvl>
    <w:lvl w:ilvl="2" w:tplc="0C7E850E" w:tentative="1">
      <w:start w:val="1"/>
      <w:numFmt w:val="decimal"/>
      <w:lvlText w:val="%3."/>
      <w:lvlJc w:val="left"/>
      <w:pPr>
        <w:tabs>
          <w:tab w:val="num" w:pos="2160"/>
        </w:tabs>
        <w:ind w:left="2160" w:hanging="360"/>
      </w:pPr>
    </w:lvl>
    <w:lvl w:ilvl="3" w:tplc="DD34B582" w:tentative="1">
      <w:start w:val="1"/>
      <w:numFmt w:val="decimal"/>
      <w:lvlText w:val="%4."/>
      <w:lvlJc w:val="left"/>
      <w:pPr>
        <w:tabs>
          <w:tab w:val="num" w:pos="2880"/>
        </w:tabs>
        <w:ind w:left="2880" w:hanging="360"/>
      </w:pPr>
    </w:lvl>
    <w:lvl w:ilvl="4" w:tplc="B8F64B76" w:tentative="1">
      <w:start w:val="1"/>
      <w:numFmt w:val="decimal"/>
      <w:lvlText w:val="%5."/>
      <w:lvlJc w:val="left"/>
      <w:pPr>
        <w:tabs>
          <w:tab w:val="num" w:pos="3600"/>
        </w:tabs>
        <w:ind w:left="3600" w:hanging="360"/>
      </w:pPr>
    </w:lvl>
    <w:lvl w:ilvl="5" w:tplc="824E8506" w:tentative="1">
      <w:start w:val="1"/>
      <w:numFmt w:val="decimal"/>
      <w:lvlText w:val="%6."/>
      <w:lvlJc w:val="left"/>
      <w:pPr>
        <w:tabs>
          <w:tab w:val="num" w:pos="4320"/>
        </w:tabs>
        <w:ind w:left="4320" w:hanging="360"/>
      </w:pPr>
    </w:lvl>
    <w:lvl w:ilvl="6" w:tplc="C9D8F6D6" w:tentative="1">
      <w:start w:val="1"/>
      <w:numFmt w:val="decimal"/>
      <w:lvlText w:val="%7."/>
      <w:lvlJc w:val="left"/>
      <w:pPr>
        <w:tabs>
          <w:tab w:val="num" w:pos="5040"/>
        </w:tabs>
        <w:ind w:left="5040" w:hanging="360"/>
      </w:pPr>
    </w:lvl>
    <w:lvl w:ilvl="7" w:tplc="394EE744" w:tentative="1">
      <w:start w:val="1"/>
      <w:numFmt w:val="decimal"/>
      <w:lvlText w:val="%8."/>
      <w:lvlJc w:val="left"/>
      <w:pPr>
        <w:tabs>
          <w:tab w:val="num" w:pos="5760"/>
        </w:tabs>
        <w:ind w:left="5760" w:hanging="360"/>
      </w:pPr>
    </w:lvl>
    <w:lvl w:ilvl="8" w:tplc="C48CA01C" w:tentative="1">
      <w:start w:val="1"/>
      <w:numFmt w:val="decimal"/>
      <w:lvlText w:val="%9."/>
      <w:lvlJc w:val="left"/>
      <w:pPr>
        <w:tabs>
          <w:tab w:val="num" w:pos="6480"/>
        </w:tabs>
        <w:ind w:left="6480" w:hanging="360"/>
      </w:pPr>
    </w:lvl>
  </w:abstractNum>
  <w:abstractNum w:abstractNumId="25" w15:restartNumberingAfterBreak="0">
    <w:nsid w:val="74217263"/>
    <w:multiLevelType w:val="hybridMultilevel"/>
    <w:tmpl w:val="0DD29E0E"/>
    <w:lvl w:ilvl="0" w:tplc="0B6C6E98">
      <w:start w:val="1"/>
      <w:numFmt w:val="decimal"/>
      <w:lvlText w:val="%1."/>
      <w:lvlJc w:val="left"/>
      <w:pPr>
        <w:tabs>
          <w:tab w:val="num" w:pos="720"/>
        </w:tabs>
        <w:ind w:left="720" w:hanging="360"/>
      </w:pPr>
    </w:lvl>
    <w:lvl w:ilvl="1" w:tplc="2A9C3004" w:tentative="1">
      <w:start w:val="1"/>
      <w:numFmt w:val="decimal"/>
      <w:lvlText w:val="%2."/>
      <w:lvlJc w:val="left"/>
      <w:pPr>
        <w:tabs>
          <w:tab w:val="num" w:pos="1440"/>
        </w:tabs>
        <w:ind w:left="1440" w:hanging="360"/>
      </w:pPr>
    </w:lvl>
    <w:lvl w:ilvl="2" w:tplc="5EBCAC96" w:tentative="1">
      <w:start w:val="1"/>
      <w:numFmt w:val="decimal"/>
      <w:lvlText w:val="%3."/>
      <w:lvlJc w:val="left"/>
      <w:pPr>
        <w:tabs>
          <w:tab w:val="num" w:pos="2160"/>
        </w:tabs>
        <w:ind w:left="2160" w:hanging="360"/>
      </w:pPr>
    </w:lvl>
    <w:lvl w:ilvl="3" w:tplc="6452245C" w:tentative="1">
      <w:start w:val="1"/>
      <w:numFmt w:val="decimal"/>
      <w:lvlText w:val="%4."/>
      <w:lvlJc w:val="left"/>
      <w:pPr>
        <w:tabs>
          <w:tab w:val="num" w:pos="2880"/>
        </w:tabs>
        <w:ind w:left="2880" w:hanging="360"/>
      </w:pPr>
    </w:lvl>
    <w:lvl w:ilvl="4" w:tplc="32729562" w:tentative="1">
      <w:start w:val="1"/>
      <w:numFmt w:val="decimal"/>
      <w:lvlText w:val="%5."/>
      <w:lvlJc w:val="left"/>
      <w:pPr>
        <w:tabs>
          <w:tab w:val="num" w:pos="3600"/>
        </w:tabs>
        <w:ind w:left="3600" w:hanging="360"/>
      </w:pPr>
    </w:lvl>
    <w:lvl w:ilvl="5" w:tplc="6902F9A4" w:tentative="1">
      <w:start w:val="1"/>
      <w:numFmt w:val="decimal"/>
      <w:lvlText w:val="%6."/>
      <w:lvlJc w:val="left"/>
      <w:pPr>
        <w:tabs>
          <w:tab w:val="num" w:pos="4320"/>
        </w:tabs>
        <w:ind w:left="4320" w:hanging="360"/>
      </w:pPr>
    </w:lvl>
    <w:lvl w:ilvl="6" w:tplc="9A9CBC50" w:tentative="1">
      <w:start w:val="1"/>
      <w:numFmt w:val="decimal"/>
      <w:lvlText w:val="%7."/>
      <w:lvlJc w:val="left"/>
      <w:pPr>
        <w:tabs>
          <w:tab w:val="num" w:pos="5040"/>
        </w:tabs>
        <w:ind w:left="5040" w:hanging="360"/>
      </w:pPr>
    </w:lvl>
    <w:lvl w:ilvl="7" w:tplc="CF1015D4" w:tentative="1">
      <w:start w:val="1"/>
      <w:numFmt w:val="decimal"/>
      <w:lvlText w:val="%8."/>
      <w:lvlJc w:val="left"/>
      <w:pPr>
        <w:tabs>
          <w:tab w:val="num" w:pos="5760"/>
        </w:tabs>
        <w:ind w:left="5760" w:hanging="360"/>
      </w:pPr>
    </w:lvl>
    <w:lvl w:ilvl="8" w:tplc="B9EAE25E" w:tentative="1">
      <w:start w:val="1"/>
      <w:numFmt w:val="decimal"/>
      <w:lvlText w:val="%9."/>
      <w:lvlJc w:val="left"/>
      <w:pPr>
        <w:tabs>
          <w:tab w:val="num" w:pos="6480"/>
        </w:tabs>
        <w:ind w:left="6480" w:hanging="360"/>
      </w:pPr>
    </w:lvl>
  </w:abstractNum>
  <w:abstractNum w:abstractNumId="26" w15:restartNumberingAfterBreak="0">
    <w:nsid w:val="7BA82F8F"/>
    <w:multiLevelType w:val="hybridMultilevel"/>
    <w:tmpl w:val="8C729C5C"/>
    <w:lvl w:ilvl="0" w:tplc="1AD6E008">
      <w:start w:val="1"/>
      <w:numFmt w:val="decimal"/>
      <w:lvlText w:val="%1."/>
      <w:lvlJc w:val="left"/>
      <w:pPr>
        <w:tabs>
          <w:tab w:val="num" w:pos="720"/>
        </w:tabs>
        <w:ind w:left="720" w:hanging="360"/>
      </w:pPr>
    </w:lvl>
    <w:lvl w:ilvl="1" w:tplc="2AA0B57C" w:tentative="1">
      <w:start w:val="1"/>
      <w:numFmt w:val="decimal"/>
      <w:lvlText w:val="%2."/>
      <w:lvlJc w:val="left"/>
      <w:pPr>
        <w:tabs>
          <w:tab w:val="num" w:pos="1440"/>
        </w:tabs>
        <w:ind w:left="1440" w:hanging="360"/>
      </w:pPr>
    </w:lvl>
    <w:lvl w:ilvl="2" w:tplc="DBD2AEB0" w:tentative="1">
      <w:start w:val="1"/>
      <w:numFmt w:val="decimal"/>
      <w:lvlText w:val="%3."/>
      <w:lvlJc w:val="left"/>
      <w:pPr>
        <w:tabs>
          <w:tab w:val="num" w:pos="2160"/>
        </w:tabs>
        <w:ind w:left="2160" w:hanging="360"/>
      </w:pPr>
    </w:lvl>
    <w:lvl w:ilvl="3" w:tplc="04BAAC7C" w:tentative="1">
      <w:start w:val="1"/>
      <w:numFmt w:val="decimal"/>
      <w:lvlText w:val="%4."/>
      <w:lvlJc w:val="left"/>
      <w:pPr>
        <w:tabs>
          <w:tab w:val="num" w:pos="2880"/>
        </w:tabs>
        <w:ind w:left="2880" w:hanging="360"/>
      </w:pPr>
    </w:lvl>
    <w:lvl w:ilvl="4" w:tplc="94727FD0" w:tentative="1">
      <w:start w:val="1"/>
      <w:numFmt w:val="decimal"/>
      <w:lvlText w:val="%5."/>
      <w:lvlJc w:val="left"/>
      <w:pPr>
        <w:tabs>
          <w:tab w:val="num" w:pos="3600"/>
        </w:tabs>
        <w:ind w:left="3600" w:hanging="360"/>
      </w:pPr>
    </w:lvl>
    <w:lvl w:ilvl="5" w:tplc="CBEA7D44" w:tentative="1">
      <w:start w:val="1"/>
      <w:numFmt w:val="decimal"/>
      <w:lvlText w:val="%6."/>
      <w:lvlJc w:val="left"/>
      <w:pPr>
        <w:tabs>
          <w:tab w:val="num" w:pos="4320"/>
        </w:tabs>
        <w:ind w:left="4320" w:hanging="360"/>
      </w:pPr>
    </w:lvl>
    <w:lvl w:ilvl="6" w:tplc="41584A46" w:tentative="1">
      <w:start w:val="1"/>
      <w:numFmt w:val="decimal"/>
      <w:lvlText w:val="%7."/>
      <w:lvlJc w:val="left"/>
      <w:pPr>
        <w:tabs>
          <w:tab w:val="num" w:pos="5040"/>
        </w:tabs>
        <w:ind w:left="5040" w:hanging="360"/>
      </w:pPr>
    </w:lvl>
    <w:lvl w:ilvl="7" w:tplc="BB961562" w:tentative="1">
      <w:start w:val="1"/>
      <w:numFmt w:val="decimal"/>
      <w:lvlText w:val="%8."/>
      <w:lvlJc w:val="left"/>
      <w:pPr>
        <w:tabs>
          <w:tab w:val="num" w:pos="5760"/>
        </w:tabs>
        <w:ind w:left="5760" w:hanging="360"/>
      </w:pPr>
    </w:lvl>
    <w:lvl w:ilvl="8" w:tplc="C1603948" w:tentative="1">
      <w:start w:val="1"/>
      <w:numFmt w:val="decimal"/>
      <w:lvlText w:val="%9."/>
      <w:lvlJc w:val="left"/>
      <w:pPr>
        <w:tabs>
          <w:tab w:val="num" w:pos="6480"/>
        </w:tabs>
        <w:ind w:left="6480" w:hanging="360"/>
      </w:pPr>
    </w:lvl>
  </w:abstractNum>
  <w:num w:numId="1" w16cid:durableId="1854953809">
    <w:abstractNumId w:val="11"/>
  </w:num>
  <w:num w:numId="2" w16cid:durableId="1107579209">
    <w:abstractNumId w:val="6"/>
  </w:num>
  <w:num w:numId="3" w16cid:durableId="866219291">
    <w:abstractNumId w:val="5"/>
  </w:num>
  <w:num w:numId="4" w16cid:durableId="1804300888">
    <w:abstractNumId w:val="19"/>
  </w:num>
  <w:num w:numId="5" w16cid:durableId="1692684106">
    <w:abstractNumId w:val="9"/>
  </w:num>
  <w:num w:numId="6" w16cid:durableId="704863480">
    <w:abstractNumId w:val="22"/>
  </w:num>
  <w:num w:numId="7" w16cid:durableId="1699815738">
    <w:abstractNumId w:val="23"/>
  </w:num>
  <w:num w:numId="8" w16cid:durableId="22680234">
    <w:abstractNumId w:val="16"/>
  </w:num>
  <w:num w:numId="9" w16cid:durableId="1785415519">
    <w:abstractNumId w:val="15"/>
  </w:num>
  <w:num w:numId="10" w16cid:durableId="1570383564">
    <w:abstractNumId w:val="2"/>
  </w:num>
  <w:num w:numId="11" w16cid:durableId="2049405750">
    <w:abstractNumId w:val="10"/>
  </w:num>
  <w:num w:numId="12" w16cid:durableId="989095400">
    <w:abstractNumId w:val="14"/>
  </w:num>
  <w:num w:numId="13" w16cid:durableId="1727947986">
    <w:abstractNumId w:val="26"/>
  </w:num>
  <w:num w:numId="14" w16cid:durableId="1664816497">
    <w:abstractNumId w:val="24"/>
  </w:num>
  <w:num w:numId="15" w16cid:durableId="298455837">
    <w:abstractNumId w:val="1"/>
  </w:num>
  <w:num w:numId="16" w16cid:durableId="298920561">
    <w:abstractNumId w:val="4"/>
  </w:num>
  <w:num w:numId="17" w16cid:durableId="498277503">
    <w:abstractNumId w:val="18"/>
  </w:num>
  <w:num w:numId="18" w16cid:durableId="1962877269">
    <w:abstractNumId w:val="7"/>
  </w:num>
  <w:num w:numId="19" w16cid:durableId="1410999921">
    <w:abstractNumId w:val="21"/>
  </w:num>
  <w:num w:numId="20" w16cid:durableId="431360534">
    <w:abstractNumId w:val="3"/>
  </w:num>
  <w:num w:numId="21" w16cid:durableId="1138768894">
    <w:abstractNumId w:val="25"/>
  </w:num>
  <w:num w:numId="22" w16cid:durableId="1764912450">
    <w:abstractNumId w:val="17"/>
  </w:num>
  <w:num w:numId="23" w16cid:durableId="850946293">
    <w:abstractNumId w:val="12"/>
  </w:num>
  <w:num w:numId="24" w16cid:durableId="2009674098">
    <w:abstractNumId w:val="20"/>
  </w:num>
  <w:num w:numId="25" w16cid:durableId="1525552316">
    <w:abstractNumId w:val="0"/>
  </w:num>
  <w:num w:numId="26" w16cid:durableId="1125463420">
    <w:abstractNumId w:val="8"/>
  </w:num>
  <w:num w:numId="27" w16cid:durableId="12730478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FD"/>
    <w:rsid w:val="0007069E"/>
    <w:rsid w:val="000B5D94"/>
    <w:rsid w:val="000F2F9C"/>
    <w:rsid w:val="001400C8"/>
    <w:rsid w:val="00157E9F"/>
    <w:rsid w:val="00164434"/>
    <w:rsid w:val="00276B25"/>
    <w:rsid w:val="00392BB4"/>
    <w:rsid w:val="004C3812"/>
    <w:rsid w:val="00556929"/>
    <w:rsid w:val="005D7E9B"/>
    <w:rsid w:val="0064457D"/>
    <w:rsid w:val="00695AFD"/>
    <w:rsid w:val="006C505A"/>
    <w:rsid w:val="006E4725"/>
    <w:rsid w:val="008A2D40"/>
    <w:rsid w:val="008D1B60"/>
    <w:rsid w:val="0093121F"/>
    <w:rsid w:val="009821D0"/>
    <w:rsid w:val="009E01FF"/>
    <w:rsid w:val="009E3C8B"/>
    <w:rsid w:val="00A0064B"/>
    <w:rsid w:val="00A209B7"/>
    <w:rsid w:val="00A52AEB"/>
    <w:rsid w:val="00AA0BBF"/>
    <w:rsid w:val="00AC0D00"/>
    <w:rsid w:val="00AD4795"/>
    <w:rsid w:val="00AF40AE"/>
    <w:rsid w:val="00C61048"/>
    <w:rsid w:val="00C657C7"/>
    <w:rsid w:val="00CF23F9"/>
    <w:rsid w:val="00D21C21"/>
    <w:rsid w:val="00D2650C"/>
    <w:rsid w:val="00D377CC"/>
    <w:rsid w:val="00D45CFA"/>
    <w:rsid w:val="00D9151B"/>
    <w:rsid w:val="00DF018A"/>
    <w:rsid w:val="00E718BB"/>
    <w:rsid w:val="00E750DF"/>
    <w:rsid w:val="00EE23A5"/>
    <w:rsid w:val="00EE7BBF"/>
    <w:rsid w:val="00F400F8"/>
    <w:rsid w:val="00F626F0"/>
    <w:rsid w:val="00FB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775699"/>
  <w15:chartTrackingRefBased/>
  <w15:docId w15:val="{6F175FFB-E14F-4EE4-9F2C-54157C56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9B"/>
  </w:style>
  <w:style w:type="paragraph" w:styleId="Footer">
    <w:name w:val="footer"/>
    <w:basedOn w:val="Normal"/>
    <w:link w:val="FooterChar"/>
    <w:uiPriority w:val="99"/>
    <w:unhideWhenUsed/>
    <w:rsid w:val="005D7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E9B"/>
  </w:style>
  <w:style w:type="table" w:styleId="TableGrid">
    <w:name w:val="Table Grid"/>
    <w:basedOn w:val="TableNormal"/>
    <w:uiPriority w:val="39"/>
    <w:rsid w:val="005D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795"/>
    <w:pPr>
      <w:ind w:left="720"/>
      <w:contextualSpacing/>
    </w:pPr>
  </w:style>
  <w:style w:type="character" w:customStyle="1" w:styleId="normaltextrun">
    <w:name w:val="normaltextrun"/>
    <w:basedOn w:val="DefaultParagraphFont"/>
    <w:rsid w:val="00C657C7"/>
  </w:style>
  <w:style w:type="character" w:customStyle="1" w:styleId="eop">
    <w:name w:val="eop"/>
    <w:basedOn w:val="DefaultParagraphFont"/>
    <w:rsid w:val="00C657C7"/>
  </w:style>
  <w:style w:type="character" w:customStyle="1" w:styleId="ui-provider">
    <w:name w:val="ui-provider"/>
    <w:basedOn w:val="DefaultParagraphFont"/>
    <w:rsid w:val="00DF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3779">
      <w:bodyDiv w:val="1"/>
      <w:marLeft w:val="0"/>
      <w:marRight w:val="0"/>
      <w:marTop w:val="0"/>
      <w:marBottom w:val="0"/>
      <w:divBdr>
        <w:top w:val="none" w:sz="0" w:space="0" w:color="auto"/>
        <w:left w:val="none" w:sz="0" w:space="0" w:color="auto"/>
        <w:bottom w:val="none" w:sz="0" w:space="0" w:color="auto"/>
        <w:right w:val="none" w:sz="0" w:space="0" w:color="auto"/>
      </w:divBdr>
      <w:divsChild>
        <w:div w:id="622421773">
          <w:marLeft w:val="547"/>
          <w:marRight w:val="0"/>
          <w:marTop w:val="0"/>
          <w:marBottom w:val="0"/>
          <w:divBdr>
            <w:top w:val="none" w:sz="0" w:space="0" w:color="auto"/>
            <w:left w:val="none" w:sz="0" w:space="0" w:color="auto"/>
            <w:bottom w:val="none" w:sz="0" w:space="0" w:color="auto"/>
            <w:right w:val="none" w:sz="0" w:space="0" w:color="auto"/>
          </w:divBdr>
        </w:div>
      </w:divsChild>
    </w:div>
    <w:div w:id="337077282">
      <w:bodyDiv w:val="1"/>
      <w:marLeft w:val="0"/>
      <w:marRight w:val="0"/>
      <w:marTop w:val="0"/>
      <w:marBottom w:val="0"/>
      <w:divBdr>
        <w:top w:val="none" w:sz="0" w:space="0" w:color="auto"/>
        <w:left w:val="none" w:sz="0" w:space="0" w:color="auto"/>
        <w:bottom w:val="none" w:sz="0" w:space="0" w:color="auto"/>
        <w:right w:val="none" w:sz="0" w:space="0" w:color="auto"/>
      </w:divBdr>
    </w:div>
    <w:div w:id="374164559">
      <w:bodyDiv w:val="1"/>
      <w:marLeft w:val="0"/>
      <w:marRight w:val="0"/>
      <w:marTop w:val="0"/>
      <w:marBottom w:val="0"/>
      <w:divBdr>
        <w:top w:val="none" w:sz="0" w:space="0" w:color="auto"/>
        <w:left w:val="none" w:sz="0" w:space="0" w:color="auto"/>
        <w:bottom w:val="none" w:sz="0" w:space="0" w:color="auto"/>
        <w:right w:val="none" w:sz="0" w:space="0" w:color="auto"/>
      </w:divBdr>
      <w:divsChild>
        <w:div w:id="1025717219">
          <w:marLeft w:val="547"/>
          <w:marRight w:val="0"/>
          <w:marTop w:val="0"/>
          <w:marBottom w:val="0"/>
          <w:divBdr>
            <w:top w:val="none" w:sz="0" w:space="0" w:color="auto"/>
            <w:left w:val="none" w:sz="0" w:space="0" w:color="auto"/>
            <w:bottom w:val="none" w:sz="0" w:space="0" w:color="auto"/>
            <w:right w:val="none" w:sz="0" w:space="0" w:color="auto"/>
          </w:divBdr>
        </w:div>
      </w:divsChild>
    </w:div>
    <w:div w:id="380330076">
      <w:bodyDiv w:val="1"/>
      <w:marLeft w:val="0"/>
      <w:marRight w:val="0"/>
      <w:marTop w:val="0"/>
      <w:marBottom w:val="0"/>
      <w:divBdr>
        <w:top w:val="none" w:sz="0" w:space="0" w:color="auto"/>
        <w:left w:val="none" w:sz="0" w:space="0" w:color="auto"/>
        <w:bottom w:val="none" w:sz="0" w:space="0" w:color="auto"/>
        <w:right w:val="none" w:sz="0" w:space="0" w:color="auto"/>
      </w:divBdr>
      <w:divsChild>
        <w:div w:id="915283764">
          <w:marLeft w:val="547"/>
          <w:marRight w:val="0"/>
          <w:marTop w:val="0"/>
          <w:marBottom w:val="0"/>
          <w:divBdr>
            <w:top w:val="none" w:sz="0" w:space="0" w:color="auto"/>
            <w:left w:val="none" w:sz="0" w:space="0" w:color="auto"/>
            <w:bottom w:val="none" w:sz="0" w:space="0" w:color="auto"/>
            <w:right w:val="none" w:sz="0" w:space="0" w:color="auto"/>
          </w:divBdr>
        </w:div>
      </w:divsChild>
    </w:div>
    <w:div w:id="769159849">
      <w:bodyDiv w:val="1"/>
      <w:marLeft w:val="0"/>
      <w:marRight w:val="0"/>
      <w:marTop w:val="0"/>
      <w:marBottom w:val="0"/>
      <w:divBdr>
        <w:top w:val="none" w:sz="0" w:space="0" w:color="auto"/>
        <w:left w:val="none" w:sz="0" w:space="0" w:color="auto"/>
        <w:bottom w:val="none" w:sz="0" w:space="0" w:color="auto"/>
        <w:right w:val="none" w:sz="0" w:space="0" w:color="auto"/>
      </w:divBdr>
      <w:divsChild>
        <w:div w:id="1671911209">
          <w:marLeft w:val="547"/>
          <w:marRight w:val="0"/>
          <w:marTop w:val="0"/>
          <w:marBottom w:val="0"/>
          <w:divBdr>
            <w:top w:val="none" w:sz="0" w:space="0" w:color="auto"/>
            <w:left w:val="none" w:sz="0" w:space="0" w:color="auto"/>
            <w:bottom w:val="none" w:sz="0" w:space="0" w:color="auto"/>
            <w:right w:val="none" w:sz="0" w:space="0" w:color="auto"/>
          </w:divBdr>
        </w:div>
        <w:div w:id="926645785">
          <w:marLeft w:val="547"/>
          <w:marRight w:val="0"/>
          <w:marTop w:val="0"/>
          <w:marBottom w:val="0"/>
          <w:divBdr>
            <w:top w:val="none" w:sz="0" w:space="0" w:color="auto"/>
            <w:left w:val="none" w:sz="0" w:space="0" w:color="auto"/>
            <w:bottom w:val="none" w:sz="0" w:space="0" w:color="auto"/>
            <w:right w:val="none" w:sz="0" w:space="0" w:color="auto"/>
          </w:divBdr>
        </w:div>
      </w:divsChild>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sChild>
        <w:div w:id="245464124">
          <w:marLeft w:val="547"/>
          <w:marRight w:val="0"/>
          <w:marTop w:val="0"/>
          <w:marBottom w:val="0"/>
          <w:divBdr>
            <w:top w:val="none" w:sz="0" w:space="0" w:color="auto"/>
            <w:left w:val="none" w:sz="0" w:space="0" w:color="auto"/>
            <w:bottom w:val="none" w:sz="0" w:space="0" w:color="auto"/>
            <w:right w:val="none" w:sz="0" w:space="0" w:color="auto"/>
          </w:divBdr>
        </w:div>
      </w:divsChild>
    </w:div>
    <w:div w:id="1201430582">
      <w:bodyDiv w:val="1"/>
      <w:marLeft w:val="0"/>
      <w:marRight w:val="0"/>
      <w:marTop w:val="0"/>
      <w:marBottom w:val="0"/>
      <w:divBdr>
        <w:top w:val="none" w:sz="0" w:space="0" w:color="auto"/>
        <w:left w:val="none" w:sz="0" w:space="0" w:color="auto"/>
        <w:bottom w:val="none" w:sz="0" w:space="0" w:color="auto"/>
        <w:right w:val="none" w:sz="0" w:space="0" w:color="auto"/>
      </w:divBdr>
      <w:divsChild>
        <w:div w:id="1433479820">
          <w:marLeft w:val="547"/>
          <w:marRight w:val="0"/>
          <w:marTop w:val="0"/>
          <w:marBottom w:val="0"/>
          <w:divBdr>
            <w:top w:val="none" w:sz="0" w:space="0" w:color="auto"/>
            <w:left w:val="none" w:sz="0" w:space="0" w:color="auto"/>
            <w:bottom w:val="none" w:sz="0" w:space="0" w:color="auto"/>
            <w:right w:val="none" w:sz="0" w:space="0" w:color="auto"/>
          </w:divBdr>
        </w:div>
        <w:div w:id="773521793">
          <w:marLeft w:val="547"/>
          <w:marRight w:val="0"/>
          <w:marTop w:val="0"/>
          <w:marBottom w:val="0"/>
          <w:divBdr>
            <w:top w:val="none" w:sz="0" w:space="0" w:color="auto"/>
            <w:left w:val="none" w:sz="0" w:space="0" w:color="auto"/>
            <w:bottom w:val="none" w:sz="0" w:space="0" w:color="auto"/>
            <w:right w:val="none" w:sz="0" w:space="0" w:color="auto"/>
          </w:divBdr>
        </w:div>
      </w:divsChild>
    </w:div>
    <w:div w:id="1228228236">
      <w:bodyDiv w:val="1"/>
      <w:marLeft w:val="0"/>
      <w:marRight w:val="0"/>
      <w:marTop w:val="0"/>
      <w:marBottom w:val="0"/>
      <w:divBdr>
        <w:top w:val="none" w:sz="0" w:space="0" w:color="auto"/>
        <w:left w:val="none" w:sz="0" w:space="0" w:color="auto"/>
        <w:bottom w:val="none" w:sz="0" w:space="0" w:color="auto"/>
        <w:right w:val="none" w:sz="0" w:space="0" w:color="auto"/>
      </w:divBdr>
      <w:divsChild>
        <w:div w:id="1768310744">
          <w:marLeft w:val="547"/>
          <w:marRight w:val="0"/>
          <w:marTop w:val="0"/>
          <w:marBottom w:val="0"/>
          <w:divBdr>
            <w:top w:val="none" w:sz="0" w:space="0" w:color="auto"/>
            <w:left w:val="none" w:sz="0" w:space="0" w:color="auto"/>
            <w:bottom w:val="none" w:sz="0" w:space="0" w:color="auto"/>
            <w:right w:val="none" w:sz="0" w:space="0" w:color="auto"/>
          </w:divBdr>
        </w:div>
        <w:div w:id="1346786587">
          <w:marLeft w:val="547"/>
          <w:marRight w:val="0"/>
          <w:marTop w:val="0"/>
          <w:marBottom w:val="0"/>
          <w:divBdr>
            <w:top w:val="none" w:sz="0" w:space="0" w:color="auto"/>
            <w:left w:val="none" w:sz="0" w:space="0" w:color="auto"/>
            <w:bottom w:val="none" w:sz="0" w:space="0" w:color="auto"/>
            <w:right w:val="none" w:sz="0" w:space="0" w:color="auto"/>
          </w:divBdr>
        </w:div>
        <w:div w:id="497232989">
          <w:marLeft w:val="547"/>
          <w:marRight w:val="0"/>
          <w:marTop w:val="0"/>
          <w:marBottom w:val="0"/>
          <w:divBdr>
            <w:top w:val="none" w:sz="0" w:space="0" w:color="auto"/>
            <w:left w:val="none" w:sz="0" w:space="0" w:color="auto"/>
            <w:bottom w:val="none" w:sz="0" w:space="0" w:color="auto"/>
            <w:right w:val="none" w:sz="0" w:space="0" w:color="auto"/>
          </w:divBdr>
        </w:div>
        <w:div w:id="167796127">
          <w:marLeft w:val="547"/>
          <w:marRight w:val="0"/>
          <w:marTop w:val="0"/>
          <w:marBottom w:val="0"/>
          <w:divBdr>
            <w:top w:val="none" w:sz="0" w:space="0" w:color="auto"/>
            <w:left w:val="none" w:sz="0" w:space="0" w:color="auto"/>
            <w:bottom w:val="none" w:sz="0" w:space="0" w:color="auto"/>
            <w:right w:val="none" w:sz="0" w:space="0" w:color="auto"/>
          </w:divBdr>
        </w:div>
        <w:div w:id="802042593">
          <w:marLeft w:val="547"/>
          <w:marRight w:val="0"/>
          <w:marTop w:val="0"/>
          <w:marBottom w:val="0"/>
          <w:divBdr>
            <w:top w:val="none" w:sz="0" w:space="0" w:color="auto"/>
            <w:left w:val="none" w:sz="0" w:space="0" w:color="auto"/>
            <w:bottom w:val="none" w:sz="0" w:space="0" w:color="auto"/>
            <w:right w:val="none" w:sz="0" w:space="0" w:color="auto"/>
          </w:divBdr>
        </w:div>
        <w:div w:id="274873754">
          <w:marLeft w:val="547"/>
          <w:marRight w:val="0"/>
          <w:marTop w:val="0"/>
          <w:marBottom w:val="0"/>
          <w:divBdr>
            <w:top w:val="none" w:sz="0" w:space="0" w:color="auto"/>
            <w:left w:val="none" w:sz="0" w:space="0" w:color="auto"/>
            <w:bottom w:val="none" w:sz="0" w:space="0" w:color="auto"/>
            <w:right w:val="none" w:sz="0" w:space="0" w:color="auto"/>
          </w:divBdr>
        </w:div>
      </w:divsChild>
    </w:div>
    <w:div w:id="1271083642">
      <w:bodyDiv w:val="1"/>
      <w:marLeft w:val="0"/>
      <w:marRight w:val="0"/>
      <w:marTop w:val="0"/>
      <w:marBottom w:val="0"/>
      <w:divBdr>
        <w:top w:val="none" w:sz="0" w:space="0" w:color="auto"/>
        <w:left w:val="none" w:sz="0" w:space="0" w:color="auto"/>
        <w:bottom w:val="none" w:sz="0" w:space="0" w:color="auto"/>
        <w:right w:val="none" w:sz="0" w:space="0" w:color="auto"/>
      </w:divBdr>
      <w:divsChild>
        <w:div w:id="1936479093">
          <w:marLeft w:val="547"/>
          <w:marRight w:val="0"/>
          <w:marTop w:val="0"/>
          <w:marBottom w:val="0"/>
          <w:divBdr>
            <w:top w:val="none" w:sz="0" w:space="0" w:color="auto"/>
            <w:left w:val="none" w:sz="0" w:space="0" w:color="auto"/>
            <w:bottom w:val="none" w:sz="0" w:space="0" w:color="auto"/>
            <w:right w:val="none" w:sz="0" w:space="0" w:color="auto"/>
          </w:divBdr>
        </w:div>
      </w:divsChild>
    </w:div>
    <w:div w:id="1291017451">
      <w:bodyDiv w:val="1"/>
      <w:marLeft w:val="0"/>
      <w:marRight w:val="0"/>
      <w:marTop w:val="0"/>
      <w:marBottom w:val="0"/>
      <w:divBdr>
        <w:top w:val="none" w:sz="0" w:space="0" w:color="auto"/>
        <w:left w:val="none" w:sz="0" w:space="0" w:color="auto"/>
        <w:bottom w:val="none" w:sz="0" w:space="0" w:color="auto"/>
        <w:right w:val="none" w:sz="0" w:space="0" w:color="auto"/>
      </w:divBdr>
      <w:divsChild>
        <w:div w:id="1708484570">
          <w:marLeft w:val="547"/>
          <w:marRight w:val="0"/>
          <w:marTop w:val="0"/>
          <w:marBottom w:val="0"/>
          <w:divBdr>
            <w:top w:val="none" w:sz="0" w:space="0" w:color="auto"/>
            <w:left w:val="none" w:sz="0" w:space="0" w:color="auto"/>
            <w:bottom w:val="none" w:sz="0" w:space="0" w:color="auto"/>
            <w:right w:val="none" w:sz="0" w:space="0" w:color="auto"/>
          </w:divBdr>
        </w:div>
      </w:divsChild>
    </w:div>
    <w:div w:id="1378167405">
      <w:bodyDiv w:val="1"/>
      <w:marLeft w:val="0"/>
      <w:marRight w:val="0"/>
      <w:marTop w:val="0"/>
      <w:marBottom w:val="0"/>
      <w:divBdr>
        <w:top w:val="none" w:sz="0" w:space="0" w:color="auto"/>
        <w:left w:val="none" w:sz="0" w:space="0" w:color="auto"/>
        <w:bottom w:val="none" w:sz="0" w:space="0" w:color="auto"/>
        <w:right w:val="none" w:sz="0" w:space="0" w:color="auto"/>
      </w:divBdr>
    </w:div>
    <w:div w:id="1380977558">
      <w:bodyDiv w:val="1"/>
      <w:marLeft w:val="0"/>
      <w:marRight w:val="0"/>
      <w:marTop w:val="0"/>
      <w:marBottom w:val="0"/>
      <w:divBdr>
        <w:top w:val="none" w:sz="0" w:space="0" w:color="auto"/>
        <w:left w:val="none" w:sz="0" w:space="0" w:color="auto"/>
        <w:bottom w:val="none" w:sz="0" w:space="0" w:color="auto"/>
        <w:right w:val="none" w:sz="0" w:space="0" w:color="auto"/>
      </w:divBdr>
      <w:divsChild>
        <w:div w:id="1664971999">
          <w:marLeft w:val="547"/>
          <w:marRight w:val="0"/>
          <w:marTop w:val="0"/>
          <w:marBottom w:val="0"/>
          <w:divBdr>
            <w:top w:val="none" w:sz="0" w:space="0" w:color="auto"/>
            <w:left w:val="none" w:sz="0" w:space="0" w:color="auto"/>
            <w:bottom w:val="none" w:sz="0" w:space="0" w:color="auto"/>
            <w:right w:val="none" w:sz="0" w:space="0" w:color="auto"/>
          </w:divBdr>
        </w:div>
        <w:div w:id="1209991236">
          <w:marLeft w:val="547"/>
          <w:marRight w:val="0"/>
          <w:marTop w:val="0"/>
          <w:marBottom w:val="0"/>
          <w:divBdr>
            <w:top w:val="none" w:sz="0" w:space="0" w:color="auto"/>
            <w:left w:val="none" w:sz="0" w:space="0" w:color="auto"/>
            <w:bottom w:val="none" w:sz="0" w:space="0" w:color="auto"/>
            <w:right w:val="none" w:sz="0" w:space="0" w:color="auto"/>
          </w:divBdr>
        </w:div>
        <w:div w:id="1132022931">
          <w:marLeft w:val="547"/>
          <w:marRight w:val="0"/>
          <w:marTop w:val="0"/>
          <w:marBottom w:val="0"/>
          <w:divBdr>
            <w:top w:val="none" w:sz="0" w:space="0" w:color="auto"/>
            <w:left w:val="none" w:sz="0" w:space="0" w:color="auto"/>
            <w:bottom w:val="none" w:sz="0" w:space="0" w:color="auto"/>
            <w:right w:val="none" w:sz="0" w:space="0" w:color="auto"/>
          </w:divBdr>
        </w:div>
      </w:divsChild>
    </w:div>
    <w:div w:id="1453816899">
      <w:bodyDiv w:val="1"/>
      <w:marLeft w:val="0"/>
      <w:marRight w:val="0"/>
      <w:marTop w:val="0"/>
      <w:marBottom w:val="0"/>
      <w:divBdr>
        <w:top w:val="none" w:sz="0" w:space="0" w:color="auto"/>
        <w:left w:val="none" w:sz="0" w:space="0" w:color="auto"/>
        <w:bottom w:val="none" w:sz="0" w:space="0" w:color="auto"/>
        <w:right w:val="none" w:sz="0" w:space="0" w:color="auto"/>
      </w:divBdr>
      <w:divsChild>
        <w:div w:id="1322198753">
          <w:marLeft w:val="547"/>
          <w:marRight w:val="0"/>
          <w:marTop w:val="0"/>
          <w:marBottom w:val="0"/>
          <w:divBdr>
            <w:top w:val="none" w:sz="0" w:space="0" w:color="auto"/>
            <w:left w:val="none" w:sz="0" w:space="0" w:color="auto"/>
            <w:bottom w:val="none" w:sz="0" w:space="0" w:color="auto"/>
            <w:right w:val="none" w:sz="0" w:space="0" w:color="auto"/>
          </w:divBdr>
        </w:div>
        <w:div w:id="670334940">
          <w:marLeft w:val="547"/>
          <w:marRight w:val="0"/>
          <w:marTop w:val="0"/>
          <w:marBottom w:val="0"/>
          <w:divBdr>
            <w:top w:val="none" w:sz="0" w:space="0" w:color="auto"/>
            <w:left w:val="none" w:sz="0" w:space="0" w:color="auto"/>
            <w:bottom w:val="none" w:sz="0" w:space="0" w:color="auto"/>
            <w:right w:val="none" w:sz="0" w:space="0" w:color="auto"/>
          </w:divBdr>
        </w:div>
        <w:div w:id="886601027">
          <w:marLeft w:val="547"/>
          <w:marRight w:val="0"/>
          <w:marTop w:val="0"/>
          <w:marBottom w:val="0"/>
          <w:divBdr>
            <w:top w:val="none" w:sz="0" w:space="0" w:color="auto"/>
            <w:left w:val="none" w:sz="0" w:space="0" w:color="auto"/>
            <w:bottom w:val="none" w:sz="0" w:space="0" w:color="auto"/>
            <w:right w:val="none" w:sz="0" w:space="0" w:color="auto"/>
          </w:divBdr>
        </w:div>
        <w:div w:id="153842839">
          <w:marLeft w:val="547"/>
          <w:marRight w:val="0"/>
          <w:marTop w:val="0"/>
          <w:marBottom w:val="0"/>
          <w:divBdr>
            <w:top w:val="none" w:sz="0" w:space="0" w:color="auto"/>
            <w:left w:val="none" w:sz="0" w:space="0" w:color="auto"/>
            <w:bottom w:val="none" w:sz="0" w:space="0" w:color="auto"/>
            <w:right w:val="none" w:sz="0" w:space="0" w:color="auto"/>
          </w:divBdr>
        </w:div>
        <w:div w:id="355236371">
          <w:marLeft w:val="547"/>
          <w:marRight w:val="0"/>
          <w:marTop w:val="0"/>
          <w:marBottom w:val="0"/>
          <w:divBdr>
            <w:top w:val="none" w:sz="0" w:space="0" w:color="auto"/>
            <w:left w:val="none" w:sz="0" w:space="0" w:color="auto"/>
            <w:bottom w:val="none" w:sz="0" w:space="0" w:color="auto"/>
            <w:right w:val="none" w:sz="0" w:space="0" w:color="auto"/>
          </w:divBdr>
        </w:div>
      </w:divsChild>
    </w:div>
    <w:div w:id="1544562110">
      <w:bodyDiv w:val="1"/>
      <w:marLeft w:val="0"/>
      <w:marRight w:val="0"/>
      <w:marTop w:val="0"/>
      <w:marBottom w:val="0"/>
      <w:divBdr>
        <w:top w:val="none" w:sz="0" w:space="0" w:color="auto"/>
        <w:left w:val="none" w:sz="0" w:space="0" w:color="auto"/>
        <w:bottom w:val="none" w:sz="0" w:space="0" w:color="auto"/>
        <w:right w:val="none" w:sz="0" w:space="0" w:color="auto"/>
      </w:divBdr>
      <w:divsChild>
        <w:div w:id="718361328">
          <w:marLeft w:val="547"/>
          <w:marRight w:val="0"/>
          <w:marTop w:val="0"/>
          <w:marBottom w:val="0"/>
          <w:divBdr>
            <w:top w:val="none" w:sz="0" w:space="0" w:color="auto"/>
            <w:left w:val="none" w:sz="0" w:space="0" w:color="auto"/>
            <w:bottom w:val="none" w:sz="0" w:space="0" w:color="auto"/>
            <w:right w:val="none" w:sz="0" w:space="0" w:color="auto"/>
          </w:divBdr>
        </w:div>
      </w:divsChild>
    </w:div>
    <w:div w:id="1563638564">
      <w:bodyDiv w:val="1"/>
      <w:marLeft w:val="0"/>
      <w:marRight w:val="0"/>
      <w:marTop w:val="0"/>
      <w:marBottom w:val="0"/>
      <w:divBdr>
        <w:top w:val="none" w:sz="0" w:space="0" w:color="auto"/>
        <w:left w:val="none" w:sz="0" w:space="0" w:color="auto"/>
        <w:bottom w:val="none" w:sz="0" w:space="0" w:color="auto"/>
        <w:right w:val="none" w:sz="0" w:space="0" w:color="auto"/>
      </w:divBdr>
      <w:divsChild>
        <w:div w:id="64109147">
          <w:marLeft w:val="547"/>
          <w:marRight w:val="0"/>
          <w:marTop w:val="0"/>
          <w:marBottom w:val="0"/>
          <w:divBdr>
            <w:top w:val="none" w:sz="0" w:space="0" w:color="auto"/>
            <w:left w:val="none" w:sz="0" w:space="0" w:color="auto"/>
            <w:bottom w:val="none" w:sz="0" w:space="0" w:color="auto"/>
            <w:right w:val="none" w:sz="0" w:space="0" w:color="auto"/>
          </w:divBdr>
        </w:div>
      </w:divsChild>
    </w:div>
    <w:div w:id="1665938299">
      <w:bodyDiv w:val="1"/>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547"/>
          <w:marRight w:val="0"/>
          <w:marTop w:val="0"/>
          <w:marBottom w:val="0"/>
          <w:divBdr>
            <w:top w:val="none" w:sz="0" w:space="0" w:color="auto"/>
            <w:left w:val="none" w:sz="0" w:space="0" w:color="auto"/>
            <w:bottom w:val="none" w:sz="0" w:space="0" w:color="auto"/>
            <w:right w:val="none" w:sz="0" w:space="0" w:color="auto"/>
          </w:divBdr>
        </w:div>
        <w:div w:id="1001734552">
          <w:marLeft w:val="547"/>
          <w:marRight w:val="0"/>
          <w:marTop w:val="0"/>
          <w:marBottom w:val="0"/>
          <w:divBdr>
            <w:top w:val="none" w:sz="0" w:space="0" w:color="auto"/>
            <w:left w:val="none" w:sz="0" w:space="0" w:color="auto"/>
            <w:bottom w:val="none" w:sz="0" w:space="0" w:color="auto"/>
            <w:right w:val="none" w:sz="0" w:space="0" w:color="auto"/>
          </w:divBdr>
        </w:div>
        <w:div w:id="1256939232">
          <w:marLeft w:val="547"/>
          <w:marRight w:val="0"/>
          <w:marTop w:val="0"/>
          <w:marBottom w:val="0"/>
          <w:divBdr>
            <w:top w:val="none" w:sz="0" w:space="0" w:color="auto"/>
            <w:left w:val="none" w:sz="0" w:space="0" w:color="auto"/>
            <w:bottom w:val="none" w:sz="0" w:space="0" w:color="auto"/>
            <w:right w:val="none" w:sz="0" w:space="0" w:color="auto"/>
          </w:divBdr>
        </w:div>
      </w:divsChild>
    </w:div>
    <w:div w:id="1668513536">
      <w:bodyDiv w:val="1"/>
      <w:marLeft w:val="0"/>
      <w:marRight w:val="0"/>
      <w:marTop w:val="0"/>
      <w:marBottom w:val="0"/>
      <w:divBdr>
        <w:top w:val="none" w:sz="0" w:space="0" w:color="auto"/>
        <w:left w:val="none" w:sz="0" w:space="0" w:color="auto"/>
        <w:bottom w:val="none" w:sz="0" w:space="0" w:color="auto"/>
        <w:right w:val="none" w:sz="0" w:space="0" w:color="auto"/>
      </w:divBdr>
      <w:divsChild>
        <w:div w:id="815418570">
          <w:marLeft w:val="547"/>
          <w:marRight w:val="0"/>
          <w:marTop w:val="0"/>
          <w:marBottom w:val="0"/>
          <w:divBdr>
            <w:top w:val="none" w:sz="0" w:space="0" w:color="auto"/>
            <w:left w:val="none" w:sz="0" w:space="0" w:color="auto"/>
            <w:bottom w:val="none" w:sz="0" w:space="0" w:color="auto"/>
            <w:right w:val="none" w:sz="0" w:space="0" w:color="auto"/>
          </w:divBdr>
        </w:div>
        <w:div w:id="491876589">
          <w:marLeft w:val="547"/>
          <w:marRight w:val="0"/>
          <w:marTop w:val="0"/>
          <w:marBottom w:val="0"/>
          <w:divBdr>
            <w:top w:val="none" w:sz="0" w:space="0" w:color="auto"/>
            <w:left w:val="none" w:sz="0" w:space="0" w:color="auto"/>
            <w:bottom w:val="none" w:sz="0" w:space="0" w:color="auto"/>
            <w:right w:val="none" w:sz="0" w:space="0" w:color="auto"/>
          </w:divBdr>
        </w:div>
        <w:div w:id="1619332680">
          <w:marLeft w:val="547"/>
          <w:marRight w:val="0"/>
          <w:marTop w:val="0"/>
          <w:marBottom w:val="0"/>
          <w:divBdr>
            <w:top w:val="none" w:sz="0" w:space="0" w:color="auto"/>
            <w:left w:val="none" w:sz="0" w:space="0" w:color="auto"/>
            <w:bottom w:val="none" w:sz="0" w:space="0" w:color="auto"/>
            <w:right w:val="none" w:sz="0" w:space="0" w:color="auto"/>
          </w:divBdr>
        </w:div>
        <w:div w:id="1659186764">
          <w:marLeft w:val="547"/>
          <w:marRight w:val="0"/>
          <w:marTop w:val="0"/>
          <w:marBottom w:val="0"/>
          <w:divBdr>
            <w:top w:val="none" w:sz="0" w:space="0" w:color="auto"/>
            <w:left w:val="none" w:sz="0" w:space="0" w:color="auto"/>
            <w:bottom w:val="none" w:sz="0" w:space="0" w:color="auto"/>
            <w:right w:val="none" w:sz="0" w:space="0" w:color="auto"/>
          </w:divBdr>
        </w:div>
        <w:div w:id="568274202">
          <w:marLeft w:val="547"/>
          <w:marRight w:val="0"/>
          <w:marTop w:val="0"/>
          <w:marBottom w:val="0"/>
          <w:divBdr>
            <w:top w:val="none" w:sz="0" w:space="0" w:color="auto"/>
            <w:left w:val="none" w:sz="0" w:space="0" w:color="auto"/>
            <w:bottom w:val="none" w:sz="0" w:space="0" w:color="auto"/>
            <w:right w:val="none" w:sz="0" w:space="0" w:color="auto"/>
          </w:divBdr>
        </w:div>
        <w:div w:id="702051867">
          <w:marLeft w:val="547"/>
          <w:marRight w:val="0"/>
          <w:marTop w:val="0"/>
          <w:marBottom w:val="0"/>
          <w:divBdr>
            <w:top w:val="none" w:sz="0" w:space="0" w:color="auto"/>
            <w:left w:val="none" w:sz="0" w:space="0" w:color="auto"/>
            <w:bottom w:val="none" w:sz="0" w:space="0" w:color="auto"/>
            <w:right w:val="none" w:sz="0" w:space="0" w:color="auto"/>
          </w:divBdr>
        </w:div>
        <w:div w:id="632558299">
          <w:marLeft w:val="547"/>
          <w:marRight w:val="0"/>
          <w:marTop w:val="0"/>
          <w:marBottom w:val="0"/>
          <w:divBdr>
            <w:top w:val="none" w:sz="0" w:space="0" w:color="auto"/>
            <w:left w:val="none" w:sz="0" w:space="0" w:color="auto"/>
            <w:bottom w:val="none" w:sz="0" w:space="0" w:color="auto"/>
            <w:right w:val="none" w:sz="0" w:space="0" w:color="auto"/>
          </w:divBdr>
        </w:div>
      </w:divsChild>
    </w:div>
    <w:div w:id="1949971215">
      <w:bodyDiv w:val="1"/>
      <w:marLeft w:val="0"/>
      <w:marRight w:val="0"/>
      <w:marTop w:val="0"/>
      <w:marBottom w:val="0"/>
      <w:divBdr>
        <w:top w:val="none" w:sz="0" w:space="0" w:color="auto"/>
        <w:left w:val="none" w:sz="0" w:space="0" w:color="auto"/>
        <w:bottom w:val="none" w:sz="0" w:space="0" w:color="auto"/>
        <w:right w:val="none" w:sz="0" w:space="0" w:color="auto"/>
      </w:divBdr>
      <w:divsChild>
        <w:div w:id="1357654836">
          <w:marLeft w:val="547"/>
          <w:marRight w:val="0"/>
          <w:marTop w:val="0"/>
          <w:marBottom w:val="0"/>
          <w:divBdr>
            <w:top w:val="none" w:sz="0" w:space="0" w:color="auto"/>
            <w:left w:val="none" w:sz="0" w:space="0" w:color="auto"/>
            <w:bottom w:val="none" w:sz="0" w:space="0" w:color="auto"/>
            <w:right w:val="none" w:sz="0" w:space="0" w:color="auto"/>
          </w:divBdr>
        </w:div>
      </w:divsChild>
    </w:div>
    <w:div w:id="2102337295">
      <w:bodyDiv w:val="1"/>
      <w:marLeft w:val="0"/>
      <w:marRight w:val="0"/>
      <w:marTop w:val="0"/>
      <w:marBottom w:val="0"/>
      <w:divBdr>
        <w:top w:val="none" w:sz="0" w:space="0" w:color="auto"/>
        <w:left w:val="none" w:sz="0" w:space="0" w:color="auto"/>
        <w:bottom w:val="none" w:sz="0" w:space="0" w:color="auto"/>
        <w:right w:val="none" w:sz="0" w:space="0" w:color="auto"/>
      </w:divBdr>
      <w:divsChild>
        <w:div w:id="1635960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2.jpg@01DA8B5E.29EC754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5c2849-74a1-46d7-ad44-587ab7d0a8b9" xsi:nil="true"/>
    <lcf76f155ced4ddcb4097134ff3c332f xmlns="ea74f8ca-af46-466e-8847-42b2070724b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13BBE586CCB48A4483B5C73300602" ma:contentTypeVersion="19" ma:contentTypeDescription="Create a new document." ma:contentTypeScope="" ma:versionID="5478409e67dc986c22be87a5af2e574b">
  <xsd:schema xmlns:xsd="http://www.w3.org/2001/XMLSchema" xmlns:xs="http://www.w3.org/2001/XMLSchema" xmlns:p="http://schemas.microsoft.com/office/2006/metadata/properties" xmlns:ns2="ac5c2849-74a1-46d7-ad44-587ab7d0a8b9" xmlns:ns3="ea74f8ca-af46-466e-8847-42b2070724b1" targetNamespace="http://schemas.microsoft.com/office/2006/metadata/properties" ma:root="true" ma:fieldsID="32f758c274fb87d21f4c7c658059dd9c" ns2:_="" ns3:_="">
    <xsd:import namespace="ac5c2849-74a1-46d7-ad44-587ab7d0a8b9"/>
    <xsd:import namespace="ea74f8ca-af46-466e-8847-42b2070724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DocTag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74f8ca-af46-466e-8847-42b2070724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B3F0C-5169-485B-94C2-9CCE308C8548}">
  <ds:schemaRefs>
    <ds:schemaRef ds:uri="http://schemas.microsoft.com/sharepoint/v3/contenttype/forms"/>
  </ds:schemaRefs>
</ds:datastoreItem>
</file>

<file path=customXml/itemProps2.xml><?xml version="1.0" encoding="utf-8"?>
<ds:datastoreItem xmlns:ds="http://schemas.openxmlformats.org/officeDocument/2006/customXml" ds:itemID="{93563398-99EA-4E47-AEDA-778382AB759E}">
  <ds:schemaRefs>
    <ds:schemaRef ds:uri="http://purl.org/dc/terms/"/>
    <ds:schemaRef ds:uri="http://schemas.microsoft.com/office/2006/documentManagement/types"/>
    <ds:schemaRef ds:uri="ac5c2849-74a1-46d7-ad44-587ab7d0a8b9"/>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a4540d0-c3f0-4f33-8d49-090c8df3acdc"/>
    <ds:schemaRef ds:uri="http://www.w3.org/XML/1998/namespace"/>
    <ds:schemaRef ds:uri="http://purl.org/dc/dcmitype/"/>
  </ds:schemaRefs>
</ds:datastoreItem>
</file>

<file path=customXml/itemProps3.xml><?xml version="1.0" encoding="utf-8"?>
<ds:datastoreItem xmlns:ds="http://schemas.openxmlformats.org/officeDocument/2006/customXml" ds:itemID="{D4C50F42-3658-469A-ACD7-EF7A45DEA5B5}"/>
</file>

<file path=docProps/app.xml><?xml version="1.0" encoding="utf-8"?>
<Properties xmlns="http://schemas.openxmlformats.org/officeDocument/2006/extended-properties" xmlns:vt="http://schemas.openxmlformats.org/officeDocument/2006/docPropsVTypes">
  <Template>Normal.dotm</Template>
  <TotalTime>3</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Beetham, Sharon</dc:creator>
  <cp:keywords/>
  <dc:description/>
  <cp:lastModifiedBy>Beetham, Sharon</cp:lastModifiedBy>
  <cp:revision>3</cp:revision>
  <dcterms:created xsi:type="dcterms:W3CDTF">2024-07-01T12:24:00Z</dcterms:created>
  <dcterms:modified xsi:type="dcterms:W3CDTF">2024-07-01T12:57:00Z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0x0101003618749B0620E84BB6D2F2B5BE39E47D</vt:lpwstr>
  </property>
  <property fmtid="{D5CDD505-2E9C-101B-9397-08002B2CF9AE}" pid="3" name="MediaServiceImageTags">
    <vt:lpwstr/>
  </property>
</Properties>
</file>