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89264" w14:textId="4E9BCE93" w:rsidR="00FE5035" w:rsidRDefault="00B47278" w:rsidP="00DF06D9">
      <w:pPr>
        <w:pStyle w:val="Normal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7F19B07" wp14:editId="021BAA5D">
            <wp:simplePos x="0" y="0"/>
            <wp:positionH relativeFrom="column">
              <wp:posOffset>5647055</wp:posOffset>
            </wp:positionH>
            <wp:positionV relativeFrom="paragraph">
              <wp:posOffset>62865</wp:posOffset>
            </wp:positionV>
            <wp:extent cx="1150620" cy="934720"/>
            <wp:effectExtent l="0" t="0" r="5080" b="5080"/>
            <wp:wrapSquare wrapText="bothSides"/>
            <wp:docPr id="352224939" name="Picture 3" descr="A blue screen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24939" name="Picture 3" descr="A blue screen with text and images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00"/>
                    <a:stretch/>
                  </pic:blipFill>
                  <pic:spPr bwMode="auto">
                    <a:xfrm>
                      <a:off x="0" y="0"/>
                      <a:ext cx="1150620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6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6F35CA0" wp14:editId="3D34F223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229360" cy="1397000"/>
            <wp:effectExtent l="0" t="0" r="2540" b="0"/>
            <wp:wrapSquare wrapText="bothSides"/>
            <wp:docPr id="134814737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147379" name="Picture 1" descr="A logo for a company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8025" r="14197" b="9876"/>
                    <a:stretch/>
                  </pic:blipFill>
                  <pic:spPr bwMode="auto">
                    <a:xfrm>
                      <a:off x="0" y="0"/>
                      <a:ext cx="122936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6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795FA5" wp14:editId="12D22644">
            <wp:simplePos x="0" y="0"/>
            <wp:positionH relativeFrom="column">
              <wp:posOffset>2336800</wp:posOffset>
            </wp:positionH>
            <wp:positionV relativeFrom="paragraph">
              <wp:posOffset>154305</wp:posOffset>
            </wp:positionV>
            <wp:extent cx="2255520" cy="593090"/>
            <wp:effectExtent l="0" t="0" r="5080" b="3810"/>
            <wp:wrapSquare wrapText="bothSides"/>
            <wp:docPr id="961688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688306" name="Picture 96168830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E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9C78F" w14:textId="10FF92D7" w:rsidR="00FE5035" w:rsidRDefault="00FE5035" w:rsidP="00DF06D9">
      <w:pPr>
        <w:pStyle w:val="Normal1"/>
        <w:rPr>
          <w:b/>
        </w:rPr>
      </w:pPr>
    </w:p>
    <w:p w14:paraId="5994BDB1" w14:textId="1418E0B9" w:rsidR="00FE5035" w:rsidRDefault="00FE5035" w:rsidP="00DF06D9">
      <w:pPr>
        <w:pStyle w:val="Normal1"/>
        <w:rPr>
          <w:b/>
        </w:rPr>
      </w:pPr>
    </w:p>
    <w:p w14:paraId="7D2D2AFE" w14:textId="01E8EFB1" w:rsidR="00FE5035" w:rsidRDefault="00FE5035" w:rsidP="00DF06D9">
      <w:pPr>
        <w:pStyle w:val="Normal1"/>
        <w:rPr>
          <w:b/>
        </w:rPr>
      </w:pPr>
    </w:p>
    <w:p w14:paraId="0495A5E6" w14:textId="225CBE1C" w:rsidR="00FE5035" w:rsidRDefault="00FE5035" w:rsidP="00DF06D9">
      <w:pPr>
        <w:pStyle w:val="Normal1"/>
        <w:rPr>
          <w:b/>
        </w:rPr>
      </w:pPr>
    </w:p>
    <w:p w14:paraId="543FB17D" w14:textId="77777777" w:rsidR="00FE5035" w:rsidRDefault="00FE5035" w:rsidP="00DF06D9">
      <w:pPr>
        <w:pStyle w:val="Normal1"/>
        <w:rPr>
          <w:b/>
        </w:rPr>
      </w:pPr>
    </w:p>
    <w:p w14:paraId="3F9F6398" w14:textId="12905859" w:rsidR="00E153B2" w:rsidRPr="00CD7D6B" w:rsidRDefault="00930501" w:rsidP="00CD7D6B">
      <w:pPr>
        <w:pStyle w:val="Normal1"/>
        <w:ind w:firstLine="720"/>
        <w:rPr>
          <w:sz w:val="28"/>
          <w:szCs w:val="28"/>
        </w:rPr>
      </w:pPr>
      <w:r w:rsidRPr="00CD7D6B">
        <w:rPr>
          <w:b/>
          <w:sz w:val="28"/>
          <w:szCs w:val="28"/>
        </w:rPr>
        <w:t>Refugee Support Worker</w:t>
      </w:r>
      <w:r w:rsidR="00944FF2" w:rsidRPr="00CD7D6B">
        <w:rPr>
          <w:b/>
          <w:sz w:val="28"/>
          <w:szCs w:val="28"/>
        </w:rPr>
        <w:t xml:space="preserve"> (Part-time</w:t>
      </w:r>
      <w:r w:rsidR="005A1B04" w:rsidRPr="00CD7D6B">
        <w:rPr>
          <w:b/>
          <w:sz w:val="28"/>
          <w:szCs w:val="28"/>
        </w:rPr>
        <w:t xml:space="preserve"> 15 hrs)</w:t>
      </w:r>
    </w:p>
    <w:p w14:paraId="60BC8CD1" w14:textId="77777777" w:rsidR="00E153B2" w:rsidRDefault="00E153B2">
      <w:pPr>
        <w:pStyle w:val="Normal1"/>
      </w:pPr>
    </w:p>
    <w:p w14:paraId="42442B60" w14:textId="77777777" w:rsidR="00B47278" w:rsidRDefault="00B47278">
      <w:pPr>
        <w:pStyle w:val="Normal1"/>
        <w:rPr>
          <w:b/>
          <w:sz w:val="24"/>
          <w:szCs w:val="24"/>
        </w:rPr>
      </w:pPr>
    </w:p>
    <w:p w14:paraId="3C731C85" w14:textId="48C4D5A0" w:rsidR="00E153B2" w:rsidRPr="00B47278" w:rsidRDefault="000B59E4">
      <w:pPr>
        <w:pStyle w:val="Normal1"/>
        <w:rPr>
          <w:bCs/>
          <w:sz w:val="24"/>
          <w:szCs w:val="24"/>
        </w:rPr>
      </w:pPr>
      <w:r w:rsidRPr="00B47278">
        <w:rPr>
          <w:b/>
          <w:sz w:val="24"/>
          <w:szCs w:val="24"/>
        </w:rPr>
        <w:t xml:space="preserve">Period of agreement: </w:t>
      </w:r>
      <w:r w:rsidR="000403A3" w:rsidRPr="00B47278">
        <w:rPr>
          <w:bCs/>
          <w:sz w:val="24"/>
          <w:szCs w:val="24"/>
        </w:rPr>
        <w:t>Fixed term</w:t>
      </w:r>
      <w:r w:rsidR="000403A3" w:rsidRPr="00B47278">
        <w:rPr>
          <w:b/>
          <w:sz w:val="24"/>
          <w:szCs w:val="24"/>
        </w:rPr>
        <w:t xml:space="preserve"> </w:t>
      </w:r>
      <w:r w:rsidR="00930501" w:rsidRPr="00B47278">
        <w:rPr>
          <w:bCs/>
          <w:sz w:val="24"/>
          <w:szCs w:val="24"/>
        </w:rPr>
        <w:t>15 months – ideally starting 1</w:t>
      </w:r>
      <w:r w:rsidR="00930501" w:rsidRPr="00B47278">
        <w:rPr>
          <w:bCs/>
          <w:sz w:val="24"/>
          <w:szCs w:val="24"/>
          <w:vertAlign w:val="superscript"/>
        </w:rPr>
        <w:t>st</w:t>
      </w:r>
      <w:r w:rsidR="00930501" w:rsidRPr="00B47278">
        <w:rPr>
          <w:bCs/>
          <w:sz w:val="24"/>
          <w:szCs w:val="24"/>
        </w:rPr>
        <w:t xml:space="preserve"> March 2024</w:t>
      </w:r>
      <w:r w:rsidR="00FB4739" w:rsidRPr="00B47278">
        <w:rPr>
          <w:bCs/>
          <w:sz w:val="24"/>
          <w:szCs w:val="24"/>
        </w:rPr>
        <w:t xml:space="preserve"> </w:t>
      </w:r>
    </w:p>
    <w:p w14:paraId="4F490173" w14:textId="7324EEA9" w:rsidR="00E56CFA" w:rsidRPr="00B47278" w:rsidRDefault="00E56CFA">
      <w:pPr>
        <w:pStyle w:val="Normal1"/>
        <w:rPr>
          <w:b/>
          <w:sz w:val="24"/>
          <w:szCs w:val="24"/>
        </w:rPr>
      </w:pPr>
      <w:r w:rsidRPr="00B47278">
        <w:rPr>
          <w:b/>
          <w:sz w:val="24"/>
          <w:szCs w:val="24"/>
        </w:rPr>
        <w:t xml:space="preserve">Hours: </w:t>
      </w:r>
      <w:r w:rsidRPr="00B47278">
        <w:rPr>
          <w:bCs/>
          <w:sz w:val="24"/>
          <w:szCs w:val="24"/>
        </w:rPr>
        <w:t xml:space="preserve">2 days </w:t>
      </w:r>
      <w:r w:rsidR="002A66A9">
        <w:rPr>
          <w:bCs/>
          <w:sz w:val="24"/>
          <w:szCs w:val="24"/>
        </w:rPr>
        <w:t xml:space="preserve">equivalent </w:t>
      </w:r>
      <w:r w:rsidRPr="00B47278">
        <w:rPr>
          <w:bCs/>
          <w:sz w:val="24"/>
          <w:szCs w:val="24"/>
        </w:rPr>
        <w:t xml:space="preserve">a week </w:t>
      </w:r>
      <w:r w:rsidR="002113F9">
        <w:rPr>
          <w:bCs/>
          <w:sz w:val="24"/>
          <w:szCs w:val="24"/>
        </w:rPr>
        <w:t xml:space="preserve">- </w:t>
      </w:r>
      <w:r w:rsidRPr="00B47278">
        <w:rPr>
          <w:bCs/>
          <w:sz w:val="24"/>
          <w:szCs w:val="24"/>
        </w:rPr>
        <w:t>1</w:t>
      </w:r>
      <w:r w:rsidR="00930501" w:rsidRPr="00B47278">
        <w:rPr>
          <w:bCs/>
          <w:sz w:val="24"/>
          <w:szCs w:val="24"/>
        </w:rPr>
        <w:t>5</w:t>
      </w:r>
      <w:r w:rsidRPr="00B47278">
        <w:rPr>
          <w:bCs/>
          <w:sz w:val="24"/>
          <w:szCs w:val="24"/>
        </w:rPr>
        <w:t xml:space="preserve"> hours</w:t>
      </w:r>
      <w:r w:rsidR="00FB4739" w:rsidRPr="00B47278">
        <w:rPr>
          <w:bCs/>
          <w:sz w:val="24"/>
          <w:szCs w:val="24"/>
        </w:rPr>
        <w:t>,</w:t>
      </w:r>
      <w:r w:rsidRPr="00B47278">
        <w:rPr>
          <w:bCs/>
          <w:sz w:val="24"/>
          <w:szCs w:val="24"/>
        </w:rPr>
        <w:t xml:space="preserve"> </w:t>
      </w:r>
      <w:r w:rsidR="005A1B04" w:rsidRPr="00B47278">
        <w:rPr>
          <w:bCs/>
          <w:sz w:val="24"/>
          <w:szCs w:val="24"/>
        </w:rPr>
        <w:t>to be worked f</w:t>
      </w:r>
      <w:r w:rsidR="00FB4739" w:rsidRPr="00B47278">
        <w:rPr>
          <w:bCs/>
          <w:sz w:val="24"/>
          <w:szCs w:val="24"/>
        </w:rPr>
        <w:t>lexi</w:t>
      </w:r>
      <w:r w:rsidR="005A1B04" w:rsidRPr="00B47278">
        <w:rPr>
          <w:bCs/>
          <w:sz w:val="24"/>
          <w:szCs w:val="24"/>
        </w:rPr>
        <w:t>bly</w:t>
      </w:r>
      <w:r w:rsidRPr="00B47278">
        <w:rPr>
          <w:bCs/>
          <w:sz w:val="24"/>
          <w:szCs w:val="24"/>
        </w:rPr>
        <w:t>. Some evenings will be required to attend local events, committee meetings</w:t>
      </w:r>
    </w:p>
    <w:p w14:paraId="2719F80E" w14:textId="04762B36" w:rsidR="00E153B2" w:rsidRPr="00B47278" w:rsidRDefault="00E56CFA">
      <w:pPr>
        <w:pStyle w:val="Normal1"/>
        <w:rPr>
          <w:b/>
          <w:sz w:val="24"/>
          <w:szCs w:val="24"/>
        </w:rPr>
      </w:pPr>
      <w:r w:rsidRPr="00B47278">
        <w:rPr>
          <w:b/>
          <w:sz w:val="24"/>
          <w:szCs w:val="24"/>
        </w:rPr>
        <w:t xml:space="preserve">Pay: </w:t>
      </w:r>
      <w:r w:rsidR="00820475" w:rsidRPr="00B47278">
        <w:rPr>
          <w:bCs/>
          <w:sz w:val="24"/>
          <w:szCs w:val="24"/>
        </w:rPr>
        <w:t>Actual Pay</w:t>
      </w:r>
      <w:r w:rsidR="00820475" w:rsidRPr="00B47278">
        <w:rPr>
          <w:b/>
          <w:sz w:val="24"/>
          <w:szCs w:val="24"/>
        </w:rPr>
        <w:t xml:space="preserve"> </w:t>
      </w:r>
      <w:r w:rsidRPr="00B47278">
        <w:rPr>
          <w:bCs/>
          <w:sz w:val="24"/>
          <w:szCs w:val="24"/>
        </w:rPr>
        <w:t>£</w:t>
      </w:r>
      <w:r w:rsidR="004F6183" w:rsidRPr="00B47278">
        <w:rPr>
          <w:color w:val="212121"/>
          <w:sz w:val="24"/>
          <w:szCs w:val="24"/>
        </w:rPr>
        <w:t>10,500</w:t>
      </w:r>
      <w:r w:rsidR="00DD1D31" w:rsidRPr="00B47278">
        <w:rPr>
          <w:color w:val="212121"/>
          <w:sz w:val="24"/>
          <w:szCs w:val="24"/>
        </w:rPr>
        <w:t xml:space="preserve"> </w:t>
      </w:r>
      <w:r w:rsidRPr="00B47278">
        <w:rPr>
          <w:bCs/>
          <w:sz w:val="24"/>
          <w:szCs w:val="24"/>
        </w:rPr>
        <w:t>per year, or £</w:t>
      </w:r>
      <w:r w:rsidR="00DD1D31" w:rsidRPr="00B47278">
        <w:rPr>
          <w:color w:val="212121"/>
          <w:sz w:val="24"/>
          <w:szCs w:val="24"/>
        </w:rPr>
        <w:t xml:space="preserve">875 </w:t>
      </w:r>
      <w:r w:rsidRPr="00B47278">
        <w:rPr>
          <w:bCs/>
          <w:sz w:val="24"/>
          <w:szCs w:val="24"/>
        </w:rPr>
        <w:t>per calendar month</w:t>
      </w:r>
      <w:r w:rsidR="00DD1D31" w:rsidRPr="00B47278">
        <w:rPr>
          <w:b/>
          <w:sz w:val="24"/>
          <w:szCs w:val="24"/>
        </w:rPr>
        <w:t xml:space="preserve">. </w:t>
      </w:r>
      <w:r w:rsidR="00443AE1" w:rsidRPr="00B47278">
        <w:rPr>
          <w:b/>
          <w:sz w:val="24"/>
          <w:szCs w:val="24"/>
        </w:rPr>
        <w:t>(</w:t>
      </w:r>
      <w:r w:rsidR="00CF69ED" w:rsidRPr="00B47278">
        <w:rPr>
          <w:bCs/>
          <w:sz w:val="24"/>
          <w:szCs w:val="24"/>
        </w:rPr>
        <w:t xml:space="preserve">Pro rata </w:t>
      </w:r>
      <w:r w:rsidR="003301E8" w:rsidRPr="00B47278">
        <w:rPr>
          <w:bCs/>
          <w:sz w:val="24"/>
          <w:szCs w:val="24"/>
        </w:rPr>
        <w:t>from</w:t>
      </w:r>
      <w:r w:rsidR="00443AE1" w:rsidRPr="00B47278">
        <w:rPr>
          <w:bCs/>
          <w:sz w:val="24"/>
          <w:szCs w:val="24"/>
        </w:rPr>
        <w:t xml:space="preserve"> full- time £26,247, Scale </w:t>
      </w:r>
      <w:r w:rsidR="004C2F80" w:rsidRPr="00B47278">
        <w:rPr>
          <w:bCs/>
          <w:sz w:val="24"/>
          <w:szCs w:val="24"/>
        </w:rPr>
        <w:t>5 NJC approx.</w:t>
      </w:r>
      <w:r w:rsidR="003301E8" w:rsidRPr="00B47278">
        <w:rPr>
          <w:bCs/>
          <w:sz w:val="24"/>
          <w:szCs w:val="24"/>
        </w:rPr>
        <w:t>)</w:t>
      </w:r>
    </w:p>
    <w:p w14:paraId="2A4DED7B" w14:textId="71CC7A9F" w:rsidR="00E153B2" w:rsidRPr="00B47278" w:rsidRDefault="000B59E4">
      <w:pPr>
        <w:pStyle w:val="Normal1"/>
        <w:rPr>
          <w:sz w:val="24"/>
          <w:szCs w:val="24"/>
        </w:rPr>
      </w:pPr>
      <w:r w:rsidRPr="00B47278">
        <w:rPr>
          <w:b/>
          <w:sz w:val="24"/>
          <w:szCs w:val="24"/>
        </w:rPr>
        <w:t xml:space="preserve">Location: </w:t>
      </w:r>
      <w:r w:rsidR="00E56CFA" w:rsidRPr="00B47278">
        <w:rPr>
          <w:sz w:val="24"/>
          <w:szCs w:val="24"/>
        </w:rPr>
        <w:t>Home based</w:t>
      </w:r>
    </w:p>
    <w:p w14:paraId="0A9C4A99" w14:textId="19935252" w:rsidR="00E153B2" w:rsidRPr="00B47278" w:rsidRDefault="000B59E4">
      <w:pPr>
        <w:pStyle w:val="Normal1"/>
        <w:rPr>
          <w:sz w:val="24"/>
          <w:szCs w:val="24"/>
        </w:rPr>
      </w:pPr>
      <w:r w:rsidRPr="00B47278">
        <w:rPr>
          <w:b/>
          <w:sz w:val="24"/>
          <w:szCs w:val="24"/>
        </w:rPr>
        <w:t>Report</w:t>
      </w:r>
      <w:r w:rsidR="00930501" w:rsidRPr="00B47278">
        <w:rPr>
          <w:b/>
          <w:sz w:val="24"/>
          <w:szCs w:val="24"/>
        </w:rPr>
        <w:t>ing lines</w:t>
      </w:r>
      <w:r w:rsidRPr="00B47278">
        <w:rPr>
          <w:b/>
          <w:sz w:val="24"/>
          <w:szCs w:val="24"/>
        </w:rPr>
        <w:t xml:space="preserve">: </w:t>
      </w:r>
      <w:r w:rsidR="002B77C0" w:rsidRPr="00B47278">
        <w:rPr>
          <w:sz w:val="24"/>
          <w:szCs w:val="24"/>
        </w:rPr>
        <w:t xml:space="preserve">Horsforth Chaplaincy Project will formally manage the role, with on-going input from the </w:t>
      </w:r>
      <w:r w:rsidR="00756FCF" w:rsidRPr="00B47278">
        <w:rPr>
          <w:sz w:val="24"/>
          <w:szCs w:val="24"/>
        </w:rPr>
        <w:t xml:space="preserve">Horsforth Town of Sanctuary Steering </w:t>
      </w:r>
      <w:r w:rsidR="002B77C0" w:rsidRPr="00B47278">
        <w:rPr>
          <w:sz w:val="24"/>
          <w:szCs w:val="24"/>
        </w:rPr>
        <w:t xml:space="preserve">committee that is engaged at the </w:t>
      </w:r>
      <w:r w:rsidR="00507F70">
        <w:rPr>
          <w:sz w:val="24"/>
          <w:szCs w:val="24"/>
        </w:rPr>
        <w:t xml:space="preserve">local accommodation centre </w:t>
      </w:r>
      <w:r w:rsidR="002B77C0" w:rsidRPr="00B47278">
        <w:rPr>
          <w:sz w:val="24"/>
          <w:szCs w:val="24"/>
        </w:rPr>
        <w:t>and within the wider community.</w:t>
      </w:r>
    </w:p>
    <w:p w14:paraId="28E68AED" w14:textId="77777777" w:rsidR="00E153B2" w:rsidRPr="00B47278" w:rsidRDefault="00E153B2">
      <w:pPr>
        <w:pStyle w:val="Normal1"/>
        <w:rPr>
          <w:sz w:val="24"/>
          <w:szCs w:val="24"/>
        </w:rPr>
      </w:pPr>
    </w:p>
    <w:p w14:paraId="656F9AED" w14:textId="579103ED" w:rsidR="00930501" w:rsidRPr="00B47278" w:rsidRDefault="00E56CFA" w:rsidP="00D65FFF">
      <w:pPr>
        <w:pStyle w:val="Normal1"/>
        <w:rPr>
          <w:sz w:val="24"/>
          <w:szCs w:val="24"/>
        </w:rPr>
      </w:pPr>
      <w:r w:rsidRPr="00B47278">
        <w:rPr>
          <w:b/>
          <w:sz w:val="24"/>
          <w:szCs w:val="24"/>
        </w:rPr>
        <w:t>Overview</w:t>
      </w:r>
    </w:p>
    <w:p w14:paraId="1B7D5DDC" w14:textId="7635E9DE" w:rsidR="00930501" w:rsidRPr="00B47278" w:rsidRDefault="00930501">
      <w:pPr>
        <w:pStyle w:val="Normal1"/>
        <w:widowControl w:val="0"/>
        <w:spacing w:after="240" w:line="240" w:lineRule="auto"/>
        <w:rPr>
          <w:bCs/>
          <w:sz w:val="24"/>
          <w:szCs w:val="24"/>
        </w:rPr>
      </w:pPr>
      <w:r w:rsidRPr="00B47278">
        <w:rPr>
          <w:bCs/>
          <w:sz w:val="24"/>
          <w:szCs w:val="24"/>
        </w:rPr>
        <w:t xml:space="preserve">Horsforth Chaplaincy Project has partnered with local churches and </w:t>
      </w:r>
      <w:r w:rsidR="00F26FC9" w:rsidRPr="00B47278">
        <w:rPr>
          <w:bCs/>
          <w:sz w:val="24"/>
          <w:szCs w:val="24"/>
        </w:rPr>
        <w:t xml:space="preserve">the </w:t>
      </w:r>
      <w:r w:rsidRPr="00B47278">
        <w:rPr>
          <w:bCs/>
          <w:sz w:val="24"/>
          <w:szCs w:val="24"/>
        </w:rPr>
        <w:t xml:space="preserve">community to support people seeking asylum, with Our Lady of Kirkstall (OLK) </w:t>
      </w:r>
      <w:r w:rsidR="00756FCF" w:rsidRPr="00B47278">
        <w:rPr>
          <w:bCs/>
          <w:sz w:val="24"/>
          <w:szCs w:val="24"/>
        </w:rPr>
        <w:t xml:space="preserve">Catholic </w:t>
      </w:r>
      <w:r w:rsidRPr="00B47278">
        <w:rPr>
          <w:bCs/>
          <w:sz w:val="24"/>
          <w:szCs w:val="24"/>
        </w:rPr>
        <w:t>Parish heading up the various activities at a local hotel</w:t>
      </w:r>
      <w:r w:rsidR="0016639F" w:rsidRPr="00B47278">
        <w:rPr>
          <w:bCs/>
          <w:sz w:val="24"/>
          <w:szCs w:val="24"/>
        </w:rPr>
        <w:t>,</w:t>
      </w:r>
      <w:r w:rsidRPr="00B47278">
        <w:rPr>
          <w:bCs/>
          <w:sz w:val="24"/>
          <w:szCs w:val="24"/>
        </w:rPr>
        <w:t xml:space="preserve"> where people seeking asylum are being accommodated. </w:t>
      </w:r>
      <w:r w:rsidR="00D65FFF" w:rsidRPr="00B47278">
        <w:rPr>
          <w:bCs/>
          <w:sz w:val="24"/>
          <w:szCs w:val="24"/>
        </w:rPr>
        <w:t xml:space="preserve"> </w:t>
      </w:r>
    </w:p>
    <w:p w14:paraId="7B20DEC2" w14:textId="795218A8" w:rsidR="002B77C0" w:rsidRPr="00B47278" w:rsidRDefault="002B77C0" w:rsidP="009D4F8E">
      <w:pPr>
        <w:pStyle w:val="Normal1"/>
        <w:spacing w:line="240" w:lineRule="auto"/>
        <w:rPr>
          <w:sz w:val="24"/>
          <w:szCs w:val="24"/>
        </w:rPr>
      </w:pPr>
      <w:r w:rsidRPr="00B47278">
        <w:rPr>
          <w:sz w:val="24"/>
          <w:szCs w:val="24"/>
        </w:rPr>
        <w:t xml:space="preserve">Recently, The Home Office, through Leeds City Council, </w:t>
      </w:r>
      <w:r w:rsidR="00F26FC9" w:rsidRPr="00B47278">
        <w:rPr>
          <w:sz w:val="24"/>
          <w:szCs w:val="24"/>
        </w:rPr>
        <w:t xml:space="preserve">have </w:t>
      </w:r>
      <w:r w:rsidRPr="00B47278">
        <w:rPr>
          <w:sz w:val="24"/>
          <w:szCs w:val="24"/>
        </w:rPr>
        <w:t>made funds available for Third Sector organisations working in the asylum seeker and refugee community</w:t>
      </w:r>
      <w:r w:rsidR="00F26FC9" w:rsidRPr="00B47278">
        <w:rPr>
          <w:sz w:val="24"/>
          <w:szCs w:val="24"/>
        </w:rPr>
        <w:t>,</w:t>
      </w:r>
      <w:r w:rsidRPr="00B47278">
        <w:rPr>
          <w:sz w:val="24"/>
          <w:szCs w:val="24"/>
        </w:rPr>
        <w:t xml:space="preserve"> to assist  and develop on-going activities . Our Lady of Kirkstall Parish have secured funding for </w:t>
      </w:r>
      <w:proofErr w:type="gramStart"/>
      <w:r w:rsidRPr="00B47278">
        <w:rPr>
          <w:sz w:val="24"/>
          <w:szCs w:val="24"/>
        </w:rPr>
        <w:t>a number of</w:t>
      </w:r>
      <w:proofErr w:type="gramEnd"/>
      <w:r w:rsidRPr="00B47278">
        <w:rPr>
          <w:sz w:val="24"/>
          <w:szCs w:val="24"/>
        </w:rPr>
        <w:t xml:space="preserve"> initiatives </w:t>
      </w:r>
      <w:r w:rsidR="00F26FC9" w:rsidRPr="00B47278">
        <w:rPr>
          <w:sz w:val="24"/>
          <w:szCs w:val="24"/>
        </w:rPr>
        <w:t>including a</w:t>
      </w:r>
      <w:r w:rsidRPr="00B47278">
        <w:rPr>
          <w:sz w:val="24"/>
          <w:szCs w:val="24"/>
        </w:rPr>
        <w:t xml:space="preserve"> Refugee Support Worker to be employed 2 days per week for a 15-month period.</w:t>
      </w:r>
    </w:p>
    <w:p w14:paraId="7FB7E006" w14:textId="77777777" w:rsidR="009D4F8E" w:rsidRPr="00B47278" w:rsidRDefault="009D4F8E" w:rsidP="009D4F8E">
      <w:pPr>
        <w:pStyle w:val="Normal1"/>
        <w:spacing w:line="240" w:lineRule="auto"/>
        <w:rPr>
          <w:sz w:val="24"/>
          <w:szCs w:val="24"/>
        </w:rPr>
      </w:pPr>
    </w:p>
    <w:p w14:paraId="078707AF" w14:textId="2D0CBE9F" w:rsidR="00841D90" w:rsidRPr="00B47278" w:rsidRDefault="00C62402" w:rsidP="00565EF1">
      <w:pPr>
        <w:pStyle w:val="Normal1"/>
        <w:widowControl w:val="0"/>
        <w:spacing w:after="240" w:line="240" w:lineRule="auto"/>
        <w:rPr>
          <w:sz w:val="24"/>
          <w:szCs w:val="24"/>
        </w:rPr>
      </w:pPr>
      <w:r w:rsidRPr="00B47278">
        <w:rPr>
          <w:bCs/>
          <w:sz w:val="24"/>
          <w:szCs w:val="24"/>
        </w:rPr>
        <w:t xml:space="preserve">Through a group of volunteers drawn from </w:t>
      </w:r>
      <w:r w:rsidR="001F0285" w:rsidRPr="00B47278">
        <w:rPr>
          <w:bCs/>
          <w:sz w:val="24"/>
          <w:szCs w:val="24"/>
        </w:rPr>
        <w:t xml:space="preserve">the community, </w:t>
      </w:r>
      <w:r w:rsidR="00D65FFF" w:rsidRPr="00B47278">
        <w:rPr>
          <w:bCs/>
          <w:sz w:val="24"/>
          <w:szCs w:val="24"/>
        </w:rPr>
        <w:t>OLK provides a range of support activities for people seeking asylum living at a local hotel such as weekly</w:t>
      </w:r>
      <w:r w:rsidR="00E56CFA" w:rsidRPr="00B47278">
        <w:rPr>
          <w:bCs/>
          <w:sz w:val="24"/>
          <w:szCs w:val="24"/>
        </w:rPr>
        <w:t xml:space="preserve"> conversation classes, help with finding volunteering opportunities, assistance accessing local services</w:t>
      </w:r>
      <w:r w:rsidR="00CC4160" w:rsidRPr="00B47278">
        <w:rPr>
          <w:bCs/>
          <w:sz w:val="24"/>
          <w:szCs w:val="24"/>
        </w:rPr>
        <w:t>,</w:t>
      </w:r>
      <w:r w:rsidR="00841D90" w:rsidRPr="00B47278">
        <w:rPr>
          <w:bCs/>
          <w:sz w:val="24"/>
          <w:szCs w:val="24"/>
        </w:rPr>
        <w:t xml:space="preserve"> as well as wider </w:t>
      </w:r>
      <w:r w:rsidR="00E56CFA" w:rsidRPr="00B47278">
        <w:rPr>
          <w:bCs/>
          <w:sz w:val="24"/>
          <w:szCs w:val="24"/>
        </w:rPr>
        <w:t>community engagement events</w:t>
      </w:r>
      <w:r w:rsidR="00841D90" w:rsidRPr="00B47278">
        <w:rPr>
          <w:bCs/>
          <w:sz w:val="24"/>
          <w:szCs w:val="24"/>
        </w:rPr>
        <w:t xml:space="preserve"> and awareness raising within the community, local </w:t>
      </w:r>
      <w:proofErr w:type="gramStart"/>
      <w:r w:rsidR="00841D90" w:rsidRPr="00B47278">
        <w:rPr>
          <w:bCs/>
          <w:sz w:val="24"/>
          <w:szCs w:val="24"/>
        </w:rPr>
        <w:t>schools</w:t>
      </w:r>
      <w:proofErr w:type="gramEnd"/>
      <w:r w:rsidR="00841D90" w:rsidRPr="00B47278">
        <w:rPr>
          <w:bCs/>
          <w:sz w:val="24"/>
          <w:szCs w:val="24"/>
        </w:rPr>
        <w:t xml:space="preserve"> and organisations. Members of </w:t>
      </w:r>
      <w:r w:rsidR="00D65FFF" w:rsidRPr="00B47278">
        <w:rPr>
          <w:bCs/>
          <w:sz w:val="24"/>
          <w:szCs w:val="24"/>
        </w:rPr>
        <w:t>OLK</w:t>
      </w:r>
      <w:r w:rsidR="00841D90" w:rsidRPr="00B47278">
        <w:rPr>
          <w:bCs/>
          <w:sz w:val="24"/>
          <w:szCs w:val="24"/>
        </w:rPr>
        <w:t xml:space="preserve"> are also involved in Horsforth Town of Sanctuary</w:t>
      </w:r>
      <w:r w:rsidR="00D65FFF" w:rsidRPr="00B47278">
        <w:rPr>
          <w:bCs/>
          <w:sz w:val="24"/>
          <w:szCs w:val="24"/>
        </w:rPr>
        <w:t xml:space="preserve"> which was established in 2023</w:t>
      </w:r>
      <w:r w:rsidR="0016639F" w:rsidRPr="00B47278">
        <w:rPr>
          <w:bCs/>
          <w:sz w:val="24"/>
          <w:szCs w:val="24"/>
        </w:rPr>
        <w:t xml:space="preserve"> and</w:t>
      </w:r>
      <w:r w:rsidR="00841D90" w:rsidRPr="00B47278">
        <w:rPr>
          <w:bCs/>
          <w:sz w:val="24"/>
          <w:szCs w:val="24"/>
        </w:rPr>
        <w:t xml:space="preserve"> is </w:t>
      </w:r>
      <w:r w:rsidR="001D59EB" w:rsidRPr="00B47278">
        <w:rPr>
          <w:bCs/>
          <w:sz w:val="24"/>
          <w:szCs w:val="24"/>
        </w:rPr>
        <w:t>linked with</w:t>
      </w:r>
      <w:r w:rsidR="00841D90" w:rsidRPr="00B47278">
        <w:rPr>
          <w:bCs/>
          <w:sz w:val="24"/>
          <w:szCs w:val="24"/>
        </w:rPr>
        <w:t xml:space="preserve"> the wider national charity</w:t>
      </w:r>
      <w:r w:rsidR="00F26FC9" w:rsidRPr="00B47278">
        <w:rPr>
          <w:bCs/>
          <w:sz w:val="24"/>
          <w:szCs w:val="24"/>
        </w:rPr>
        <w:t>,</w:t>
      </w:r>
      <w:r w:rsidR="00841D90" w:rsidRPr="00B47278">
        <w:rPr>
          <w:bCs/>
          <w:sz w:val="24"/>
          <w:szCs w:val="24"/>
        </w:rPr>
        <w:t xml:space="preserve"> </w:t>
      </w:r>
      <w:r w:rsidR="000B59E4" w:rsidRPr="00B47278">
        <w:rPr>
          <w:bCs/>
          <w:sz w:val="24"/>
          <w:szCs w:val="24"/>
        </w:rPr>
        <w:t>City of Sanctuar</w:t>
      </w:r>
      <w:r w:rsidR="0016639F" w:rsidRPr="00B47278">
        <w:rPr>
          <w:bCs/>
          <w:sz w:val="24"/>
          <w:szCs w:val="24"/>
        </w:rPr>
        <w:t xml:space="preserve">y. The vision  of City of Sanctuary </w:t>
      </w:r>
      <w:r w:rsidR="00841D90" w:rsidRPr="00B47278">
        <w:rPr>
          <w:bCs/>
          <w:sz w:val="24"/>
          <w:szCs w:val="24"/>
        </w:rPr>
        <w:t>is to</w:t>
      </w:r>
      <w:r w:rsidR="000B59E4" w:rsidRPr="00B47278">
        <w:rPr>
          <w:sz w:val="24"/>
          <w:szCs w:val="24"/>
        </w:rPr>
        <w:t xml:space="preserve"> build a culture of hospitality for people seeking sanctuary in the UK</w:t>
      </w:r>
      <w:r w:rsidR="00841D90" w:rsidRPr="00B47278">
        <w:rPr>
          <w:sz w:val="24"/>
          <w:szCs w:val="24"/>
        </w:rPr>
        <w:t>, so that</w:t>
      </w:r>
      <w:r w:rsidR="000B59E4" w:rsidRPr="00B47278">
        <w:rPr>
          <w:sz w:val="24"/>
          <w:szCs w:val="24"/>
        </w:rPr>
        <w:t xml:space="preserve"> wherever people seeking sanctuary go in the city (</w:t>
      </w:r>
      <w:proofErr w:type="spellStart"/>
      <w:r w:rsidR="000B59E4" w:rsidRPr="00B47278">
        <w:rPr>
          <w:sz w:val="24"/>
          <w:szCs w:val="24"/>
        </w:rPr>
        <w:t>eg</w:t>
      </w:r>
      <w:proofErr w:type="spellEnd"/>
      <w:r w:rsidR="000B59E4" w:rsidRPr="00B47278">
        <w:rPr>
          <w:sz w:val="24"/>
          <w:szCs w:val="24"/>
        </w:rPr>
        <w:t xml:space="preserve">: schools, voluntary groups, businesses, </w:t>
      </w:r>
      <w:proofErr w:type="gramStart"/>
      <w:r w:rsidR="000B59E4" w:rsidRPr="00B47278">
        <w:rPr>
          <w:sz w:val="24"/>
          <w:szCs w:val="24"/>
        </w:rPr>
        <w:t>faith</w:t>
      </w:r>
      <w:proofErr w:type="gramEnd"/>
      <w:r w:rsidR="000B59E4" w:rsidRPr="00B47278">
        <w:rPr>
          <w:sz w:val="24"/>
          <w:szCs w:val="24"/>
        </w:rPr>
        <w:t xml:space="preserve"> and community groups) they will find people who welcome them, understand why they are here, and most important of all include them actively as participants, volunteers and members.  </w:t>
      </w:r>
    </w:p>
    <w:p w14:paraId="0FF54EE4" w14:textId="3A12B70A" w:rsidR="00841D90" w:rsidRPr="00B47278" w:rsidRDefault="00841D90">
      <w:pPr>
        <w:pStyle w:val="Normal1"/>
        <w:rPr>
          <w:b/>
          <w:bCs/>
          <w:sz w:val="24"/>
          <w:szCs w:val="24"/>
        </w:rPr>
      </w:pPr>
      <w:r w:rsidRPr="00B47278">
        <w:rPr>
          <w:b/>
          <w:bCs/>
          <w:sz w:val="24"/>
          <w:szCs w:val="24"/>
        </w:rPr>
        <w:t>Key activities and objectives for the role</w:t>
      </w:r>
    </w:p>
    <w:p w14:paraId="205276DE" w14:textId="77777777" w:rsidR="00841D90" w:rsidRPr="00B47278" w:rsidRDefault="00841D90">
      <w:pPr>
        <w:pStyle w:val="Normal1"/>
        <w:rPr>
          <w:sz w:val="24"/>
          <w:szCs w:val="24"/>
        </w:rPr>
      </w:pPr>
    </w:p>
    <w:p w14:paraId="7F327637" w14:textId="531A121E" w:rsidR="002E28BB" w:rsidRPr="00B47278" w:rsidRDefault="002E28BB">
      <w:pPr>
        <w:pStyle w:val="Normal1"/>
        <w:rPr>
          <w:sz w:val="24"/>
          <w:szCs w:val="24"/>
        </w:rPr>
      </w:pPr>
      <w:r w:rsidRPr="00B47278">
        <w:rPr>
          <w:sz w:val="24"/>
          <w:szCs w:val="24"/>
        </w:rPr>
        <w:t xml:space="preserve">The key activities are detailed below but there will be opportunities that will arise </w:t>
      </w:r>
      <w:r w:rsidR="00CC4160" w:rsidRPr="00B47278">
        <w:rPr>
          <w:sz w:val="24"/>
          <w:szCs w:val="24"/>
        </w:rPr>
        <w:t xml:space="preserve">in the coming year </w:t>
      </w:r>
      <w:r w:rsidRPr="00B47278">
        <w:rPr>
          <w:sz w:val="24"/>
          <w:szCs w:val="24"/>
        </w:rPr>
        <w:t xml:space="preserve">that will be applicable to expanding </w:t>
      </w:r>
      <w:r w:rsidR="00B02C86" w:rsidRPr="00B47278">
        <w:rPr>
          <w:sz w:val="24"/>
          <w:szCs w:val="24"/>
        </w:rPr>
        <w:t xml:space="preserve">the activities of </w:t>
      </w:r>
      <w:r w:rsidR="009D4F8E" w:rsidRPr="00B47278">
        <w:rPr>
          <w:sz w:val="24"/>
          <w:szCs w:val="24"/>
        </w:rPr>
        <w:t>OLK</w:t>
      </w:r>
      <w:r w:rsidR="00B02C86" w:rsidRPr="00B47278">
        <w:rPr>
          <w:sz w:val="24"/>
          <w:szCs w:val="24"/>
        </w:rPr>
        <w:t xml:space="preserve"> within the asylum seeker and refugee community. </w:t>
      </w:r>
    </w:p>
    <w:p w14:paraId="5AE80866" w14:textId="77777777" w:rsidR="00B02C86" w:rsidRPr="00B47278" w:rsidRDefault="00B02C86">
      <w:pPr>
        <w:pStyle w:val="Normal1"/>
        <w:rPr>
          <w:sz w:val="24"/>
          <w:szCs w:val="24"/>
        </w:rPr>
      </w:pPr>
    </w:p>
    <w:p w14:paraId="1DB2CA49" w14:textId="0B25BA1F" w:rsidR="00841D90" w:rsidRPr="00B47278" w:rsidRDefault="00841D90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lastRenderedPageBreak/>
        <w:t xml:space="preserve">Co-ordinate </w:t>
      </w:r>
      <w:r w:rsidR="009141B6" w:rsidRPr="00B47278">
        <w:rPr>
          <w:sz w:val="24"/>
          <w:szCs w:val="24"/>
        </w:rPr>
        <w:t>the weekly conversation group at the local hotel where there are people seeking asylum. L</w:t>
      </w:r>
      <w:r w:rsidR="00007D8B" w:rsidRPr="00B47278">
        <w:rPr>
          <w:sz w:val="24"/>
          <w:szCs w:val="24"/>
        </w:rPr>
        <w:t xml:space="preserve">ook </w:t>
      </w:r>
      <w:r w:rsidR="00F26FC9" w:rsidRPr="00B47278">
        <w:rPr>
          <w:sz w:val="24"/>
          <w:szCs w:val="24"/>
        </w:rPr>
        <w:t>to develop volunteer network</w:t>
      </w:r>
      <w:r w:rsidR="00007D8B" w:rsidRPr="00B47278">
        <w:rPr>
          <w:sz w:val="24"/>
          <w:szCs w:val="24"/>
        </w:rPr>
        <w:t xml:space="preserve"> and </w:t>
      </w:r>
      <w:r w:rsidR="009141B6" w:rsidRPr="00B47278">
        <w:rPr>
          <w:sz w:val="24"/>
          <w:szCs w:val="24"/>
        </w:rPr>
        <w:t>invite</w:t>
      </w:r>
      <w:r w:rsidR="00007D8B" w:rsidRPr="00B47278">
        <w:rPr>
          <w:sz w:val="24"/>
          <w:szCs w:val="24"/>
        </w:rPr>
        <w:t xml:space="preserve"> other third sector organisations from the city</w:t>
      </w:r>
      <w:r w:rsidR="00F26FC9" w:rsidRPr="00B47278">
        <w:rPr>
          <w:sz w:val="24"/>
          <w:szCs w:val="24"/>
        </w:rPr>
        <w:t xml:space="preserve"> to the hotel</w:t>
      </w:r>
      <w:r w:rsidR="00007D8B" w:rsidRPr="00B47278">
        <w:rPr>
          <w:sz w:val="24"/>
          <w:szCs w:val="24"/>
        </w:rPr>
        <w:t xml:space="preserve"> who could help contribute to integrating the people at the hotel into the local community. </w:t>
      </w:r>
    </w:p>
    <w:p w14:paraId="75A7C49C" w14:textId="265A1F63" w:rsidR="00AE422A" w:rsidRPr="00B47278" w:rsidRDefault="00AE422A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Ass</w:t>
      </w:r>
      <w:r w:rsidR="009D4F8E" w:rsidRPr="00B47278">
        <w:rPr>
          <w:sz w:val="24"/>
          <w:szCs w:val="24"/>
        </w:rPr>
        <w:t>ist in the provision of clothing and shoes to people seeking asylum via funds secured as part of the project, as well as donations from the local community</w:t>
      </w:r>
    </w:p>
    <w:p w14:paraId="53EB5C43" w14:textId="72CA2E04" w:rsidR="009D4F8E" w:rsidRPr="00B47278" w:rsidRDefault="009D4F8E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 xml:space="preserve">Support </w:t>
      </w:r>
      <w:r w:rsidR="009141B6" w:rsidRPr="00B47278">
        <w:rPr>
          <w:sz w:val="24"/>
          <w:szCs w:val="24"/>
        </w:rPr>
        <w:t xml:space="preserve">the </w:t>
      </w:r>
      <w:r w:rsidRPr="00B47278">
        <w:rPr>
          <w:sz w:val="24"/>
          <w:szCs w:val="24"/>
        </w:rPr>
        <w:t>monthly Horsforth Town of Sanctuary social events which aim to bring people seeking asylum and the local community together</w:t>
      </w:r>
    </w:p>
    <w:p w14:paraId="299ABC20" w14:textId="372F4033" w:rsidR="009141B6" w:rsidRPr="00B47278" w:rsidRDefault="009141B6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Overseeing the provision of bus passes from funds secured as part of this project</w:t>
      </w:r>
    </w:p>
    <w:p w14:paraId="70C842C5" w14:textId="409AF0B0" w:rsidR="009141B6" w:rsidRPr="00B47278" w:rsidRDefault="009141B6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Linking with other charities to provide SIM cards</w:t>
      </w:r>
    </w:p>
    <w:p w14:paraId="75B1603E" w14:textId="1D4492F6" w:rsidR="009141B6" w:rsidRPr="00B47278" w:rsidRDefault="009141B6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Referring people seeking asylum to their local MP, legal aid providers, mental health services and advocate on their behalf where necessary</w:t>
      </w:r>
    </w:p>
    <w:p w14:paraId="49EB2972" w14:textId="1766231D" w:rsidR="00B02C86" w:rsidRPr="00B47278" w:rsidRDefault="00B02C86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 xml:space="preserve">Engagement with other Third Sector organisation across Leeds that are involved in assisting </w:t>
      </w:r>
      <w:r w:rsidR="009D4F8E" w:rsidRPr="00B47278">
        <w:rPr>
          <w:sz w:val="24"/>
          <w:szCs w:val="24"/>
        </w:rPr>
        <w:t>people seeking sanctuary</w:t>
      </w:r>
      <w:r w:rsidRPr="00B47278">
        <w:rPr>
          <w:sz w:val="24"/>
          <w:szCs w:val="24"/>
        </w:rPr>
        <w:t>, to develop links and sign-posting activities to other organisations that support the asylum seeker and refugee community</w:t>
      </w:r>
    </w:p>
    <w:p w14:paraId="5FBDF157" w14:textId="3A912B09" w:rsidR="009D4F8E" w:rsidRPr="00B47278" w:rsidRDefault="009D4F8E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 xml:space="preserve">Working with other parties to arrange trips way from the hotel </w:t>
      </w:r>
      <w:proofErr w:type="spellStart"/>
      <w:r w:rsidRPr="00B47278">
        <w:rPr>
          <w:sz w:val="24"/>
          <w:szCs w:val="24"/>
        </w:rPr>
        <w:t>eg</w:t>
      </w:r>
      <w:proofErr w:type="spellEnd"/>
      <w:r w:rsidRPr="00B47278">
        <w:rPr>
          <w:sz w:val="24"/>
          <w:szCs w:val="24"/>
        </w:rPr>
        <w:t xml:space="preserve"> walks in the Dales</w:t>
      </w:r>
      <w:r w:rsidR="009F3488" w:rsidRPr="00B47278">
        <w:rPr>
          <w:sz w:val="24"/>
          <w:szCs w:val="24"/>
        </w:rPr>
        <w:t xml:space="preserve">, festivals, events in the city which will widen </w:t>
      </w:r>
      <w:r w:rsidR="0016639F" w:rsidRPr="00B47278">
        <w:rPr>
          <w:sz w:val="24"/>
          <w:szCs w:val="24"/>
        </w:rPr>
        <w:t xml:space="preserve">the experiences for </w:t>
      </w:r>
      <w:r w:rsidR="009F3488" w:rsidRPr="00B47278">
        <w:rPr>
          <w:sz w:val="24"/>
          <w:szCs w:val="24"/>
        </w:rPr>
        <w:t xml:space="preserve">people seeking asylum </w:t>
      </w:r>
    </w:p>
    <w:p w14:paraId="7E062DB6" w14:textId="704EA0CF" w:rsidR="009F3488" w:rsidRPr="00B47278" w:rsidRDefault="009F3488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Running courses such as “Finding your voice” and “Representing your peers” which help gain confidence for people seeking asylum</w:t>
      </w:r>
    </w:p>
    <w:p w14:paraId="1FB625C0" w14:textId="5530B6D8" w:rsidR="00007D8B" w:rsidRPr="00B47278" w:rsidRDefault="00007D8B" w:rsidP="009F3488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Awareness raising</w:t>
      </w:r>
      <w:r w:rsidR="009F3488" w:rsidRPr="00B47278">
        <w:rPr>
          <w:sz w:val="24"/>
          <w:szCs w:val="24"/>
        </w:rPr>
        <w:t xml:space="preserve"> with Experts in Experience</w:t>
      </w:r>
      <w:r w:rsidRPr="00B47278">
        <w:rPr>
          <w:sz w:val="24"/>
          <w:szCs w:val="24"/>
        </w:rPr>
        <w:t xml:space="preserve"> in the local community, such as schools, libraries, local interest groups, community events</w:t>
      </w:r>
      <w:r w:rsidR="002E28BB" w:rsidRPr="00B47278">
        <w:rPr>
          <w:sz w:val="24"/>
          <w:szCs w:val="24"/>
        </w:rPr>
        <w:t xml:space="preserve"> – organising events / speakers </w:t>
      </w:r>
    </w:p>
    <w:p w14:paraId="514A52DD" w14:textId="5574D70A" w:rsidR="00007D8B" w:rsidRPr="00B47278" w:rsidRDefault="00007D8B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Contribution to quarterly reports required by Leeds City Council as part of the funding package</w:t>
      </w:r>
    </w:p>
    <w:p w14:paraId="55733296" w14:textId="5020AB6C" w:rsidR="00007D8B" w:rsidRPr="00B47278" w:rsidRDefault="00007D8B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Liaison with the Parish Council office on expenditure and reports</w:t>
      </w:r>
    </w:p>
    <w:p w14:paraId="5F926130" w14:textId="69011CDC" w:rsidR="00007D8B" w:rsidRPr="00B47278" w:rsidRDefault="009F3488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Contributing to raising our</w:t>
      </w:r>
      <w:r w:rsidR="00007D8B" w:rsidRPr="00B47278">
        <w:rPr>
          <w:sz w:val="24"/>
          <w:szCs w:val="24"/>
        </w:rPr>
        <w:t xml:space="preserve"> profile locally</w:t>
      </w:r>
      <w:r w:rsidRPr="00B47278">
        <w:rPr>
          <w:sz w:val="24"/>
          <w:szCs w:val="24"/>
        </w:rPr>
        <w:t xml:space="preserve"> with the team within the  Horsforth Chaplaincy project</w:t>
      </w:r>
    </w:p>
    <w:p w14:paraId="1C11E6F7" w14:textId="26A1420E" w:rsidR="00AE422A" w:rsidRPr="00B47278" w:rsidRDefault="00AE422A" w:rsidP="00841D90">
      <w:pPr>
        <w:pStyle w:val="Normal1"/>
        <w:numPr>
          <w:ilvl w:val="0"/>
          <w:numId w:val="8"/>
        </w:numPr>
        <w:rPr>
          <w:sz w:val="24"/>
          <w:szCs w:val="24"/>
        </w:rPr>
      </w:pPr>
      <w:r w:rsidRPr="00B47278">
        <w:rPr>
          <w:sz w:val="24"/>
          <w:szCs w:val="24"/>
        </w:rPr>
        <w:t>Attending steering committee meetings</w:t>
      </w:r>
    </w:p>
    <w:p w14:paraId="03463D64" w14:textId="77777777" w:rsidR="002E28BB" w:rsidRPr="00B47278" w:rsidRDefault="002E28BB">
      <w:pPr>
        <w:pStyle w:val="Normal1"/>
        <w:rPr>
          <w:b/>
          <w:sz w:val="24"/>
          <w:szCs w:val="24"/>
        </w:rPr>
      </w:pPr>
    </w:p>
    <w:p w14:paraId="1284CBC5" w14:textId="3CE084FF" w:rsidR="00E153B2" w:rsidRPr="00B47278" w:rsidRDefault="00AE422A">
      <w:pPr>
        <w:pStyle w:val="Normal1"/>
        <w:rPr>
          <w:b/>
          <w:sz w:val="24"/>
          <w:szCs w:val="24"/>
        </w:rPr>
      </w:pPr>
      <w:r w:rsidRPr="00B47278">
        <w:rPr>
          <w:b/>
          <w:sz w:val="24"/>
          <w:szCs w:val="24"/>
        </w:rPr>
        <w:t>Hours and management</w:t>
      </w:r>
    </w:p>
    <w:p w14:paraId="1A8E1095" w14:textId="77777777" w:rsidR="00AE422A" w:rsidRPr="00B47278" w:rsidRDefault="00AE422A">
      <w:pPr>
        <w:pStyle w:val="Normal1"/>
        <w:rPr>
          <w:b/>
          <w:sz w:val="24"/>
          <w:szCs w:val="24"/>
        </w:rPr>
      </w:pPr>
    </w:p>
    <w:p w14:paraId="560B5DED" w14:textId="4F2E861C" w:rsidR="00AE422A" w:rsidRPr="00B47278" w:rsidRDefault="00AE422A" w:rsidP="00AE422A">
      <w:pPr>
        <w:pStyle w:val="Normal1"/>
        <w:numPr>
          <w:ilvl w:val="0"/>
          <w:numId w:val="9"/>
        </w:numPr>
        <w:rPr>
          <w:sz w:val="24"/>
          <w:szCs w:val="24"/>
        </w:rPr>
      </w:pPr>
      <w:r w:rsidRPr="00B47278">
        <w:rPr>
          <w:sz w:val="24"/>
          <w:szCs w:val="24"/>
        </w:rPr>
        <w:t xml:space="preserve">The role is for 2 days </w:t>
      </w:r>
      <w:r w:rsidR="002A66A9">
        <w:rPr>
          <w:sz w:val="24"/>
          <w:szCs w:val="24"/>
        </w:rPr>
        <w:t xml:space="preserve">equivalent </w:t>
      </w:r>
      <w:r w:rsidRPr="00B47278">
        <w:rPr>
          <w:sz w:val="24"/>
          <w:szCs w:val="24"/>
        </w:rPr>
        <w:t>a week, based on 1</w:t>
      </w:r>
      <w:r w:rsidR="009B74ED" w:rsidRPr="00B47278">
        <w:rPr>
          <w:sz w:val="24"/>
          <w:szCs w:val="24"/>
        </w:rPr>
        <w:t>5</w:t>
      </w:r>
      <w:r w:rsidRPr="00B47278">
        <w:rPr>
          <w:sz w:val="24"/>
          <w:szCs w:val="24"/>
        </w:rPr>
        <w:t xml:space="preserve"> working hours</w:t>
      </w:r>
    </w:p>
    <w:p w14:paraId="2B0E736A" w14:textId="2E4DBE58" w:rsidR="009B74ED" w:rsidRPr="00B47278" w:rsidRDefault="009B74ED" w:rsidP="00AE422A">
      <w:pPr>
        <w:pStyle w:val="Normal1"/>
        <w:numPr>
          <w:ilvl w:val="0"/>
          <w:numId w:val="9"/>
        </w:numPr>
        <w:rPr>
          <w:sz w:val="24"/>
          <w:szCs w:val="24"/>
        </w:rPr>
      </w:pPr>
      <w:r w:rsidRPr="00B47278">
        <w:rPr>
          <w:sz w:val="24"/>
          <w:szCs w:val="24"/>
        </w:rPr>
        <w:t>Managed through the Horsforth Chaplaincy Project</w:t>
      </w:r>
    </w:p>
    <w:p w14:paraId="3914A3C6" w14:textId="3DDE3CFF" w:rsidR="00AE422A" w:rsidRPr="00B47278" w:rsidRDefault="00AE422A" w:rsidP="00AE422A">
      <w:pPr>
        <w:pStyle w:val="Normal1"/>
        <w:numPr>
          <w:ilvl w:val="0"/>
          <w:numId w:val="9"/>
        </w:numPr>
        <w:rPr>
          <w:sz w:val="24"/>
          <w:szCs w:val="24"/>
        </w:rPr>
      </w:pPr>
      <w:r w:rsidRPr="00B47278">
        <w:rPr>
          <w:sz w:val="24"/>
          <w:szCs w:val="24"/>
        </w:rPr>
        <w:t>Work from home</w:t>
      </w:r>
    </w:p>
    <w:p w14:paraId="792019A6" w14:textId="2A9A317C" w:rsidR="00AE422A" w:rsidRPr="00B47278" w:rsidRDefault="00AE422A" w:rsidP="00AE422A">
      <w:pPr>
        <w:pStyle w:val="Normal1"/>
        <w:numPr>
          <w:ilvl w:val="0"/>
          <w:numId w:val="9"/>
        </w:numPr>
        <w:rPr>
          <w:sz w:val="24"/>
          <w:szCs w:val="24"/>
        </w:rPr>
      </w:pPr>
      <w:r w:rsidRPr="00B47278">
        <w:rPr>
          <w:sz w:val="24"/>
          <w:szCs w:val="24"/>
        </w:rPr>
        <w:t>10 holidays per year (Pro rata based on 25 days for a full</w:t>
      </w:r>
      <w:r w:rsidR="006E17C3" w:rsidRPr="00B47278">
        <w:rPr>
          <w:sz w:val="24"/>
          <w:szCs w:val="24"/>
        </w:rPr>
        <w:t>-</w:t>
      </w:r>
      <w:r w:rsidRPr="00B47278">
        <w:rPr>
          <w:sz w:val="24"/>
          <w:szCs w:val="24"/>
        </w:rPr>
        <w:t>time role), plus statutory bank holidays</w:t>
      </w:r>
    </w:p>
    <w:p w14:paraId="07D20B60" w14:textId="4B22D60E" w:rsidR="00AE422A" w:rsidRPr="00B47278" w:rsidRDefault="009B74ED" w:rsidP="00AE422A">
      <w:pPr>
        <w:pStyle w:val="Normal1"/>
        <w:numPr>
          <w:ilvl w:val="0"/>
          <w:numId w:val="9"/>
        </w:numPr>
        <w:rPr>
          <w:sz w:val="24"/>
          <w:szCs w:val="24"/>
        </w:rPr>
      </w:pPr>
      <w:r w:rsidRPr="00B47278">
        <w:rPr>
          <w:sz w:val="24"/>
          <w:szCs w:val="24"/>
        </w:rPr>
        <w:t xml:space="preserve">Working with the </w:t>
      </w:r>
      <w:r w:rsidR="00AE422A" w:rsidRPr="00B47278">
        <w:rPr>
          <w:sz w:val="24"/>
          <w:szCs w:val="24"/>
        </w:rPr>
        <w:t>steering committee</w:t>
      </w:r>
      <w:r w:rsidRPr="00B47278">
        <w:rPr>
          <w:sz w:val="24"/>
          <w:szCs w:val="24"/>
        </w:rPr>
        <w:t>s of OLK and Horsforth Town of Sanctuary</w:t>
      </w:r>
      <w:r w:rsidR="00AE422A" w:rsidRPr="00B47278">
        <w:rPr>
          <w:sz w:val="24"/>
          <w:szCs w:val="24"/>
        </w:rPr>
        <w:t xml:space="preserve"> for on-going activities</w:t>
      </w:r>
    </w:p>
    <w:p w14:paraId="1225D5C4" w14:textId="77777777" w:rsidR="006E17C3" w:rsidRPr="00B47278" w:rsidRDefault="006E17C3" w:rsidP="006E17C3">
      <w:pPr>
        <w:pStyle w:val="Normal1"/>
        <w:rPr>
          <w:sz w:val="24"/>
          <w:szCs w:val="24"/>
          <w:highlight w:val="yellow"/>
        </w:rPr>
      </w:pPr>
    </w:p>
    <w:p w14:paraId="1122640D" w14:textId="6942CD8C" w:rsidR="006E17C3" w:rsidRPr="00B47278" w:rsidRDefault="006E17C3" w:rsidP="006E17C3">
      <w:pPr>
        <w:pStyle w:val="Normal1"/>
        <w:rPr>
          <w:sz w:val="24"/>
          <w:szCs w:val="24"/>
        </w:rPr>
      </w:pPr>
      <w:r w:rsidRPr="00B47278">
        <w:rPr>
          <w:b/>
          <w:sz w:val="24"/>
          <w:szCs w:val="24"/>
        </w:rPr>
        <w:t>Skills and experience</w:t>
      </w:r>
    </w:p>
    <w:p w14:paraId="6F650B94" w14:textId="77777777" w:rsidR="006E17C3" w:rsidRPr="00B47278" w:rsidRDefault="006E17C3" w:rsidP="006E17C3">
      <w:pPr>
        <w:pStyle w:val="Normal1"/>
        <w:rPr>
          <w:sz w:val="24"/>
          <w:szCs w:val="24"/>
        </w:rPr>
      </w:pPr>
      <w:r w:rsidRPr="00B47278">
        <w:rPr>
          <w:sz w:val="24"/>
          <w:szCs w:val="24"/>
          <w:u w:val="single"/>
        </w:rPr>
        <w:t>Essential</w:t>
      </w:r>
    </w:p>
    <w:p w14:paraId="39F247C3" w14:textId="23FB8024" w:rsidR="0085080E" w:rsidRPr="00B47278" w:rsidRDefault="0085080E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Experience of working with people seeking asylum, refugees and vulnerable migrants, or appropriate lived experience</w:t>
      </w:r>
    </w:p>
    <w:p w14:paraId="4615335E" w14:textId="093BFAAB" w:rsidR="0085080E" w:rsidRPr="00B47278" w:rsidRDefault="0085080E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An understanding of the barriers facing refugees and people seeking asylum</w:t>
      </w:r>
    </w:p>
    <w:p w14:paraId="75C19493" w14:textId="2A8CB11E" w:rsidR="0018300B" w:rsidRPr="00B47278" w:rsidRDefault="0018300B" w:rsidP="0018300B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lastRenderedPageBreak/>
        <w:t>Awareness of the asylum process and the range of issues experienced by asylum-seekers and refugees</w:t>
      </w:r>
    </w:p>
    <w:p w14:paraId="43542D7A" w14:textId="54A2EBF4" w:rsidR="006248CE" w:rsidRPr="00B47278" w:rsidRDefault="00B95CC3" w:rsidP="0018300B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 xml:space="preserve">Awareness and </w:t>
      </w:r>
      <w:r w:rsidR="00D93F43" w:rsidRPr="00B47278">
        <w:rPr>
          <w:sz w:val="24"/>
          <w:szCs w:val="24"/>
        </w:rPr>
        <w:t>respectful</w:t>
      </w:r>
      <w:r w:rsidR="00807FDA" w:rsidRPr="00B47278">
        <w:rPr>
          <w:sz w:val="24"/>
          <w:szCs w:val="24"/>
        </w:rPr>
        <w:t xml:space="preserve"> understanding of </w:t>
      </w:r>
      <w:r w:rsidR="006248CE" w:rsidRPr="00B47278">
        <w:rPr>
          <w:sz w:val="24"/>
          <w:szCs w:val="24"/>
        </w:rPr>
        <w:t xml:space="preserve">the </w:t>
      </w:r>
      <w:r w:rsidR="007A3A82" w:rsidRPr="00B47278">
        <w:rPr>
          <w:sz w:val="24"/>
          <w:szCs w:val="24"/>
        </w:rPr>
        <w:t>different faith</w:t>
      </w:r>
      <w:r w:rsidR="00971522" w:rsidRPr="00B47278">
        <w:rPr>
          <w:sz w:val="24"/>
          <w:szCs w:val="24"/>
        </w:rPr>
        <w:t xml:space="preserve"> </w:t>
      </w:r>
      <w:r w:rsidR="006248CE" w:rsidRPr="00B47278">
        <w:rPr>
          <w:sz w:val="24"/>
          <w:szCs w:val="24"/>
        </w:rPr>
        <w:t xml:space="preserve">backgrounds of </w:t>
      </w:r>
      <w:r w:rsidR="005A5B1D" w:rsidRPr="00B47278">
        <w:rPr>
          <w:sz w:val="24"/>
          <w:szCs w:val="24"/>
        </w:rPr>
        <w:t>p</w:t>
      </w:r>
      <w:r w:rsidR="001D4DC9" w:rsidRPr="00B47278">
        <w:rPr>
          <w:sz w:val="24"/>
          <w:szCs w:val="24"/>
        </w:rPr>
        <w:t>eople</w:t>
      </w:r>
      <w:r w:rsidR="006248CE" w:rsidRPr="00B47278">
        <w:rPr>
          <w:sz w:val="24"/>
          <w:szCs w:val="24"/>
        </w:rPr>
        <w:t xml:space="preserve"> </w:t>
      </w:r>
      <w:r w:rsidR="0018300B" w:rsidRPr="00B47278">
        <w:rPr>
          <w:sz w:val="24"/>
          <w:szCs w:val="24"/>
        </w:rPr>
        <w:t>seeking asylum and refugees</w:t>
      </w:r>
      <w:r w:rsidR="006248CE" w:rsidRPr="00B47278">
        <w:rPr>
          <w:sz w:val="24"/>
          <w:szCs w:val="24"/>
        </w:rPr>
        <w:t>.</w:t>
      </w:r>
    </w:p>
    <w:p w14:paraId="24C43D83" w14:textId="26346C3E" w:rsidR="0018300B" w:rsidRPr="00B47278" w:rsidRDefault="007661BA" w:rsidP="0018300B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 xml:space="preserve">Respectful understanding of </w:t>
      </w:r>
      <w:r w:rsidR="00860231" w:rsidRPr="00B47278">
        <w:rPr>
          <w:sz w:val="24"/>
          <w:szCs w:val="24"/>
        </w:rPr>
        <w:t>the role</w:t>
      </w:r>
      <w:r w:rsidR="007B6E12" w:rsidRPr="00B47278">
        <w:rPr>
          <w:sz w:val="24"/>
          <w:szCs w:val="24"/>
        </w:rPr>
        <w:t xml:space="preserve">, </w:t>
      </w:r>
      <w:r w:rsidR="00E9413C" w:rsidRPr="00B47278">
        <w:rPr>
          <w:sz w:val="24"/>
          <w:szCs w:val="24"/>
        </w:rPr>
        <w:t xml:space="preserve">context </w:t>
      </w:r>
      <w:r w:rsidR="007B6E12" w:rsidRPr="00B47278">
        <w:rPr>
          <w:sz w:val="24"/>
          <w:szCs w:val="24"/>
        </w:rPr>
        <w:t xml:space="preserve">and practices </w:t>
      </w:r>
      <w:r w:rsidR="00860231" w:rsidRPr="00B47278">
        <w:rPr>
          <w:sz w:val="24"/>
          <w:szCs w:val="24"/>
        </w:rPr>
        <w:t>of the churches</w:t>
      </w:r>
      <w:r w:rsidR="00E9413C" w:rsidRPr="00B47278">
        <w:rPr>
          <w:sz w:val="24"/>
          <w:szCs w:val="24"/>
        </w:rPr>
        <w:t xml:space="preserve"> and Christian agencies </w:t>
      </w:r>
      <w:r w:rsidR="000F2058" w:rsidRPr="00B47278">
        <w:rPr>
          <w:sz w:val="24"/>
          <w:szCs w:val="24"/>
        </w:rPr>
        <w:t>involved in the project</w:t>
      </w:r>
      <w:r w:rsidR="00D350C0" w:rsidRPr="00B47278">
        <w:rPr>
          <w:sz w:val="24"/>
          <w:szCs w:val="24"/>
        </w:rPr>
        <w:t>, and o</w:t>
      </w:r>
      <w:r w:rsidR="00741E1A" w:rsidRPr="00B47278">
        <w:rPr>
          <w:sz w:val="24"/>
          <w:szCs w:val="24"/>
        </w:rPr>
        <w:t xml:space="preserve">f the </w:t>
      </w:r>
      <w:r w:rsidR="007B6E12" w:rsidRPr="00B47278">
        <w:rPr>
          <w:sz w:val="24"/>
          <w:szCs w:val="24"/>
        </w:rPr>
        <w:t xml:space="preserve">role of </w:t>
      </w:r>
      <w:r w:rsidR="00741E1A" w:rsidRPr="00B47278">
        <w:rPr>
          <w:sz w:val="24"/>
          <w:szCs w:val="24"/>
        </w:rPr>
        <w:t xml:space="preserve">faith motivation of </w:t>
      </w:r>
      <w:r w:rsidR="00D350C0" w:rsidRPr="00B47278">
        <w:rPr>
          <w:sz w:val="24"/>
          <w:szCs w:val="24"/>
        </w:rPr>
        <w:t xml:space="preserve"> those who volunteer</w:t>
      </w:r>
      <w:r w:rsidR="00F16119" w:rsidRPr="00B47278">
        <w:rPr>
          <w:sz w:val="24"/>
          <w:szCs w:val="24"/>
        </w:rPr>
        <w:t xml:space="preserve"> and work there.</w:t>
      </w:r>
    </w:p>
    <w:p w14:paraId="1301FA4C" w14:textId="0B7055F4" w:rsidR="0085080E" w:rsidRPr="00B47278" w:rsidRDefault="0085080E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Experience of working with people from BME backgrounds, including those where English is not their first language</w:t>
      </w:r>
    </w:p>
    <w:p w14:paraId="48C8DAD8" w14:textId="0BDDC3F7" w:rsidR="0016639F" w:rsidRPr="00B47278" w:rsidRDefault="0085080E" w:rsidP="0016639F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Experience in developing and delivering training sessions and workshops</w:t>
      </w:r>
      <w:r w:rsidR="0016639F" w:rsidRPr="00B47278">
        <w:rPr>
          <w:sz w:val="24"/>
          <w:szCs w:val="24"/>
        </w:rPr>
        <w:t xml:space="preserve"> to be delivered to diverse groups of volunteers, </w:t>
      </w:r>
      <w:proofErr w:type="gramStart"/>
      <w:r w:rsidR="0016639F" w:rsidRPr="00B47278">
        <w:rPr>
          <w:sz w:val="24"/>
          <w:szCs w:val="24"/>
        </w:rPr>
        <w:t>practitioners</w:t>
      </w:r>
      <w:proofErr w:type="gramEnd"/>
      <w:r w:rsidR="0016639F" w:rsidRPr="00B47278">
        <w:rPr>
          <w:sz w:val="24"/>
          <w:szCs w:val="24"/>
        </w:rPr>
        <w:t xml:space="preserve"> and professionals</w:t>
      </w:r>
    </w:p>
    <w:p w14:paraId="61D561A3" w14:textId="4268166E" w:rsidR="0046476F" w:rsidRPr="00B47278" w:rsidRDefault="0046476F" w:rsidP="0016639F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Experience in working with interpreters and establishing good working relationships with other organisations and professionals engaged in the sector</w:t>
      </w:r>
    </w:p>
    <w:p w14:paraId="127A2A33" w14:textId="2C8D0B2B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Excellent organisation and prioritisation skills</w:t>
      </w:r>
    </w:p>
    <w:p w14:paraId="73B19CB3" w14:textId="0CB699E9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Excellent interpersonal and both written and spoken communication skills</w:t>
      </w:r>
    </w:p>
    <w:p w14:paraId="7FD56560" w14:textId="77777777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Able to exercise initiative and judgement to make decisions when working alone</w:t>
      </w:r>
    </w:p>
    <w:p w14:paraId="389F18E0" w14:textId="0706ACDF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Able to work as part of a team</w:t>
      </w:r>
    </w:p>
    <w:p w14:paraId="2D176D74" w14:textId="3DFE181C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 xml:space="preserve">IT skills </w:t>
      </w:r>
      <w:r w:rsidR="0016639F" w:rsidRPr="00B47278">
        <w:rPr>
          <w:sz w:val="24"/>
          <w:szCs w:val="24"/>
        </w:rPr>
        <w:t xml:space="preserve"> -</w:t>
      </w:r>
      <w:r w:rsidRPr="00B47278">
        <w:rPr>
          <w:sz w:val="24"/>
          <w:szCs w:val="24"/>
        </w:rPr>
        <w:t xml:space="preserve"> Microsoft Office and preferably with WordPress</w:t>
      </w:r>
    </w:p>
    <w:p w14:paraId="7349E6D7" w14:textId="27CC1CD0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A good working knowledge of the refugee support sector in Leeds</w:t>
      </w:r>
    </w:p>
    <w:p w14:paraId="7529CCE6" w14:textId="694DD289" w:rsidR="006E17C3" w:rsidRPr="00B47278" w:rsidRDefault="006E17C3" w:rsidP="006E17C3">
      <w:pPr>
        <w:pStyle w:val="Normal1"/>
        <w:numPr>
          <w:ilvl w:val="0"/>
          <w:numId w:val="3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Flexible, able to travel within the local area and attend meetings and events at varying times</w:t>
      </w:r>
    </w:p>
    <w:p w14:paraId="1331DA3A" w14:textId="3B52935A" w:rsidR="006E17C3" w:rsidRPr="00B47278" w:rsidRDefault="006E17C3" w:rsidP="006E17C3">
      <w:pPr>
        <w:pStyle w:val="Normal1"/>
        <w:rPr>
          <w:sz w:val="24"/>
          <w:szCs w:val="24"/>
        </w:rPr>
      </w:pPr>
    </w:p>
    <w:p w14:paraId="7A8DAEBF" w14:textId="7259A212" w:rsidR="006E17C3" w:rsidRPr="00B47278" w:rsidRDefault="006E17C3" w:rsidP="006E17C3">
      <w:pPr>
        <w:pStyle w:val="Normal1"/>
        <w:ind w:right="280"/>
        <w:jc w:val="both"/>
        <w:rPr>
          <w:sz w:val="24"/>
          <w:szCs w:val="24"/>
        </w:rPr>
      </w:pPr>
      <w:r w:rsidRPr="00B47278">
        <w:rPr>
          <w:sz w:val="24"/>
          <w:szCs w:val="24"/>
          <w:u w:val="single"/>
        </w:rPr>
        <w:t>Desirable</w:t>
      </w:r>
    </w:p>
    <w:p w14:paraId="2875C0C3" w14:textId="11FA87AF" w:rsidR="006E17C3" w:rsidRPr="00B47278" w:rsidRDefault="006E17C3" w:rsidP="006E17C3">
      <w:pPr>
        <w:pStyle w:val="Normal1"/>
        <w:numPr>
          <w:ilvl w:val="0"/>
          <w:numId w:val="6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Experience in project management</w:t>
      </w:r>
    </w:p>
    <w:p w14:paraId="7203BDA5" w14:textId="3E2C5B38" w:rsidR="0016639F" w:rsidRPr="00B47278" w:rsidRDefault="006E17C3" w:rsidP="0046476F">
      <w:pPr>
        <w:pStyle w:val="Normal1"/>
        <w:numPr>
          <w:ilvl w:val="0"/>
          <w:numId w:val="6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Experience supporting volunteers</w:t>
      </w:r>
    </w:p>
    <w:p w14:paraId="273E9DB3" w14:textId="71992E8F" w:rsidR="006E17C3" w:rsidRPr="00B47278" w:rsidRDefault="006E17C3" w:rsidP="006E17C3">
      <w:pPr>
        <w:pStyle w:val="Normal1"/>
        <w:numPr>
          <w:ilvl w:val="0"/>
          <w:numId w:val="6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Voluntary or paid work in community development</w:t>
      </w:r>
    </w:p>
    <w:p w14:paraId="2834B113" w14:textId="77777777" w:rsidR="006E17C3" w:rsidRPr="00B47278" w:rsidRDefault="006E17C3" w:rsidP="006E17C3">
      <w:pPr>
        <w:pStyle w:val="Normal1"/>
        <w:numPr>
          <w:ilvl w:val="0"/>
          <w:numId w:val="6"/>
        </w:numPr>
        <w:ind w:right="280" w:hanging="360"/>
        <w:contextualSpacing/>
        <w:jc w:val="both"/>
        <w:rPr>
          <w:sz w:val="24"/>
          <w:szCs w:val="24"/>
        </w:rPr>
      </w:pPr>
      <w:r w:rsidRPr="00B47278">
        <w:rPr>
          <w:sz w:val="24"/>
          <w:szCs w:val="24"/>
        </w:rPr>
        <w:t>Voluntary or paid work with asylum-seekers and refugees</w:t>
      </w:r>
    </w:p>
    <w:p w14:paraId="7B134352" w14:textId="77777777" w:rsidR="006E17C3" w:rsidRPr="00B47278" w:rsidRDefault="006E17C3" w:rsidP="006E17C3">
      <w:pPr>
        <w:pStyle w:val="Normal1"/>
        <w:rPr>
          <w:sz w:val="24"/>
          <w:szCs w:val="24"/>
        </w:rPr>
      </w:pPr>
    </w:p>
    <w:p w14:paraId="2D0AA184" w14:textId="77777777" w:rsidR="006E17C3" w:rsidRPr="00B47278" w:rsidRDefault="006E17C3" w:rsidP="006E17C3">
      <w:pPr>
        <w:pStyle w:val="Normal1"/>
        <w:rPr>
          <w:sz w:val="24"/>
          <w:szCs w:val="24"/>
        </w:rPr>
      </w:pPr>
      <w:r w:rsidRPr="00B47278">
        <w:rPr>
          <w:b/>
          <w:sz w:val="24"/>
          <w:szCs w:val="24"/>
        </w:rPr>
        <w:t>Application Process</w:t>
      </w:r>
    </w:p>
    <w:p w14:paraId="22B46EC6" w14:textId="40BB4104" w:rsidR="00BD0363" w:rsidRPr="00B47278" w:rsidRDefault="006E17C3" w:rsidP="006E17C3">
      <w:pPr>
        <w:pStyle w:val="Normal1"/>
        <w:rPr>
          <w:sz w:val="24"/>
          <w:szCs w:val="24"/>
        </w:rPr>
      </w:pPr>
      <w:r w:rsidRPr="00B47278">
        <w:rPr>
          <w:sz w:val="24"/>
          <w:szCs w:val="24"/>
        </w:rPr>
        <w:t xml:space="preserve">To apply for this role, please email </w:t>
      </w:r>
      <w:r w:rsidR="00217A9E" w:rsidRPr="00B47278">
        <w:rPr>
          <w:sz w:val="24"/>
          <w:szCs w:val="24"/>
        </w:rPr>
        <w:t>Rhoda Wu on</w:t>
      </w:r>
      <w:r w:rsidRPr="00B47278">
        <w:rPr>
          <w:sz w:val="24"/>
          <w:szCs w:val="24"/>
        </w:rPr>
        <w:t xml:space="preserve"> </w:t>
      </w:r>
      <w:hyperlink r:id="rId10" w:history="1">
        <w:r w:rsidR="0085080E" w:rsidRPr="00B47278">
          <w:rPr>
            <w:rStyle w:val="Hyperlink"/>
            <w:sz w:val="24"/>
            <w:szCs w:val="24"/>
          </w:rPr>
          <w:t>rhoda@horsforthchaplaincy.org</w:t>
        </w:r>
      </w:hyperlink>
      <w:r w:rsidR="0085080E" w:rsidRPr="00B47278">
        <w:rPr>
          <w:b/>
          <w:sz w:val="24"/>
          <w:szCs w:val="24"/>
        </w:rPr>
        <w:t xml:space="preserve"> </w:t>
      </w:r>
      <w:r w:rsidR="0085080E" w:rsidRPr="00B47278">
        <w:rPr>
          <w:bCs/>
          <w:sz w:val="24"/>
          <w:szCs w:val="24"/>
        </w:rPr>
        <w:t>with your</w:t>
      </w:r>
      <w:r w:rsidR="0085080E" w:rsidRPr="00B47278">
        <w:rPr>
          <w:b/>
          <w:sz w:val="24"/>
          <w:szCs w:val="24"/>
        </w:rPr>
        <w:t xml:space="preserve"> </w:t>
      </w:r>
      <w:r w:rsidRPr="00B47278">
        <w:rPr>
          <w:sz w:val="24"/>
          <w:szCs w:val="24"/>
        </w:rPr>
        <w:t xml:space="preserve">CV </w:t>
      </w:r>
      <w:r w:rsidR="0085080E" w:rsidRPr="00B47278">
        <w:rPr>
          <w:sz w:val="24"/>
          <w:szCs w:val="24"/>
        </w:rPr>
        <w:t xml:space="preserve">and a letter clearly </w:t>
      </w:r>
      <w:r w:rsidRPr="00B47278">
        <w:rPr>
          <w:sz w:val="24"/>
          <w:szCs w:val="24"/>
        </w:rPr>
        <w:t>stating why you are interested in this role and why you think you would be suitable for it</w:t>
      </w:r>
      <w:r w:rsidR="0085080E" w:rsidRPr="00B47278">
        <w:rPr>
          <w:sz w:val="24"/>
          <w:szCs w:val="24"/>
        </w:rPr>
        <w:t>, including the</w:t>
      </w:r>
      <w:r w:rsidRPr="00B47278">
        <w:rPr>
          <w:sz w:val="24"/>
          <w:szCs w:val="24"/>
        </w:rPr>
        <w:t xml:space="preserve"> names and contact details of two referees</w:t>
      </w:r>
      <w:r w:rsidR="0085080E" w:rsidRPr="00B47278">
        <w:rPr>
          <w:sz w:val="24"/>
          <w:szCs w:val="24"/>
        </w:rPr>
        <w:t xml:space="preserve">. </w:t>
      </w:r>
    </w:p>
    <w:p w14:paraId="2B3833F5" w14:textId="142262C1" w:rsidR="00A566E0" w:rsidRDefault="00A566E0" w:rsidP="006E17C3">
      <w:pPr>
        <w:pStyle w:val="Normal1"/>
        <w:rPr>
          <w:b/>
          <w:bCs/>
          <w:sz w:val="24"/>
          <w:szCs w:val="24"/>
        </w:rPr>
      </w:pPr>
    </w:p>
    <w:p w14:paraId="0BE32131" w14:textId="346FD9E5" w:rsidR="006E17C3" w:rsidRPr="00B47278" w:rsidRDefault="00BD0363" w:rsidP="006E17C3">
      <w:pPr>
        <w:pStyle w:val="Normal1"/>
        <w:rPr>
          <w:bCs/>
          <w:sz w:val="24"/>
          <w:szCs w:val="24"/>
        </w:rPr>
      </w:pPr>
      <w:r w:rsidRPr="00B47278">
        <w:rPr>
          <w:b/>
          <w:bCs/>
          <w:sz w:val="24"/>
          <w:szCs w:val="24"/>
        </w:rPr>
        <w:t>Deadline:</w:t>
      </w:r>
      <w:r w:rsidRPr="00B47278">
        <w:rPr>
          <w:sz w:val="24"/>
          <w:szCs w:val="24"/>
        </w:rPr>
        <w:t xml:space="preserve"> </w:t>
      </w:r>
      <w:r w:rsidR="0085080E" w:rsidRPr="00B47278">
        <w:rPr>
          <w:sz w:val="24"/>
          <w:szCs w:val="24"/>
        </w:rPr>
        <w:t>Application to arrive</w:t>
      </w:r>
      <w:r w:rsidR="006E17C3" w:rsidRPr="00B47278">
        <w:rPr>
          <w:sz w:val="24"/>
          <w:szCs w:val="24"/>
        </w:rPr>
        <w:t xml:space="preserve"> no </w:t>
      </w:r>
      <w:r w:rsidR="0085080E" w:rsidRPr="00B47278">
        <w:rPr>
          <w:bCs/>
          <w:sz w:val="24"/>
          <w:szCs w:val="24"/>
        </w:rPr>
        <w:t xml:space="preserve">later than </w:t>
      </w:r>
      <w:r w:rsidR="00447C9A" w:rsidRPr="00B47278">
        <w:rPr>
          <w:bCs/>
          <w:sz w:val="24"/>
          <w:szCs w:val="24"/>
        </w:rPr>
        <w:t xml:space="preserve">5pm </w:t>
      </w:r>
      <w:r w:rsidR="0085080E" w:rsidRPr="00B47278">
        <w:rPr>
          <w:bCs/>
          <w:sz w:val="24"/>
          <w:szCs w:val="24"/>
        </w:rPr>
        <w:t>Friday 2</w:t>
      </w:r>
      <w:r w:rsidR="0085080E" w:rsidRPr="00B47278">
        <w:rPr>
          <w:bCs/>
          <w:sz w:val="24"/>
          <w:szCs w:val="24"/>
          <w:vertAlign w:val="superscript"/>
        </w:rPr>
        <w:t>nd</w:t>
      </w:r>
      <w:r w:rsidR="0085080E" w:rsidRPr="00B47278">
        <w:rPr>
          <w:bCs/>
          <w:sz w:val="24"/>
          <w:szCs w:val="24"/>
        </w:rPr>
        <w:t xml:space="preserve"> February.</w:t>
      </w:r>
    </w:p>
    <w:p w14:paraId="750E6086" w14:textId="37A6D129" w:rsidR="00BD0363" w:rsidRPr="00B47278" w:rsidRDefault="00BD0363" w:rsidP="006E17C3">
      <w:pPr>
        <w:pStyle w:val="Normal1"/>
        <w:rPr>
          <w:bCs/>
          <w:sz w:val="24"/>
          <w:szCs w:val="24"/>
        </w:rPr>
      </w:pPr>
    </w:p>
    <w:p w14:paraId="243BEC19" w14:textId="7AAB1CB2" w:rsidR="000C710F" w:rsidRPr="00B47278" w:rsidRDefault="000C710F" w:rsidP="006E17C3">
      <w:pPr>
        <w:pStyle w:val="Normal1"/>
        <w:rPr>
          <w:bCs/>
          <w:sz w:val="24"/>
          <w:szCs w:val="24"/>
        </w:rPr>
      </w:pPr>
      <w:r w:rsidRPr="00B47278">
        <w:rPr>
          <w:bCs/>
          <w:sz w:val="24"/>
          <w:szCs w:val="24"/>
        </w:rPr>
        <w:t xml:space="preserve">If you would like to </w:t>
      </w:r>
      <w:r w:rsidR="005D1C45" w:rsidRPr="00B47278">
        <w:rPr>
          <w:bCs/>
          <w:sz w:val="24"/>
          <w:szCs w:val="24"/>
        </w:rPr>
        <w:t>ask any questions or discuss the</w:t>
      </w:r>
      <w:r w:rsidRPr="00B47278">
        <w:rPr>
          <w:bCs/>
          <w:sz w:val="24"/>
          <w:szCs w:val="24"/>
        </w:rPr>
        <w:t xml:space="preserve"> role and context of the work</w:t>
      </w:r>
      <w:r w:rsidR="005D1C45" w:rsidRPr="00B47278">
        <w:rPr>
          <w:bCs/>
          <w:sz w:val="24"/>
          <w:szCs w:val="24"/>
        </w:rPr>
        <w:t xml:space="preserve"> before applying</w:t>
      </w:r>
      <w:r w:rsidRPr="00B47278">
        <w:rPr>
          <w:bCs/>
          <w:sz w:val="24"/>
          <w:szCs w:val="24"/>
        </w:rPr>
        <w:t xml:space="preserve">, please email </w:t>
      </w:r>
      <w:r w:rsidR="005D1C45" w:rsidRPr="00B47278">
        <w:rPr>
          <w:bCs/>
          <w:sz w:val="24"/>
          <w:szCs w:val="24"/>
        </w:rPr>
        <w:t xml:space="preserve">Ian Kemp on </w:t>
      </w:r>
      <w:hyperlink r:id="rId11" w:history="1">
        <w:r w:rsidR="00D44C9C" w:rsidRPr="00B47278">
          <w:rPr>
            <w:rStyle w:val="Hyperlink"/>
            <w:bCs/>
            <w:sz w:val="24"/>
            <w:szCs w:val="24"/>
          </w:rPr>
          <w:t>kempsbt@aol.com</w:t>
        </w:r>
      </w:hyperlink>
      <w:r w:rsidR="00A11C9C" w:rsidRPr="00B47278">
        <w:rPr>
          <w:bCs/>
          <w:sz w:val="24"/>
          <w:szCs w:val="24"/>
        </w:rPr>
        <w:t xml:space="preserve"> (after 17</w:t>
      </w:r>
      <w:r w:rsidR="00A11C9C" w:rsidRPr="00B47278">
        <w:rPr>
          <w:bCs/>
          <w:sz w:val="24"/>
          <w:szCs w:val="24"/>
          <w:vertAlign w:val="superscript"/>
        </w:rPr>
        <w:t>th</w:t>
      </w:r>
      <w:r w:rsidR="00A11C9C" w:rsidRPr="00B47278">
        <w:rPr>
          <w:bCs/>
          <w:sz w:val="24"/>
          <w:szCs w:val="24"/>
        </w:rPr>
        <w:t xml:space="preserve"> January</w:t>
      </w:r>
      <w:r w:rsidR="00F409A8" w:rsidRPr="00B47278">
        <w:rPr>
          <w:bCs/>
          <w:sz w:val="24"/>
          <w:szCs w:val="24"/>
        </w:rPr>
        <w:t xml:space="preserve"> due to holiday</w:t>
      </w:r>
      <w:r w:rsidR="00A11C9C" w:rsidRPr="00B47278">
        <w:rPr>
          <w:bCs/>
          <w:sz w:val="24"/>
          <w:szCs w:val="24"/>
        </w:rPr>
        <w:t>)</w:t>
      </w:r>
      <w:r w:rsidR="00F3276F" w:rsidRPr="00B47278">
        <w:rPr>
          <w:bCs/>
          <w:sz w:val="24"/>
          <w:szCs w:val="24"/>
        </w:rPr>
        <w:t>.</w:t>
      </w:r>
      <w:r w:rsidR="00851CE2" w:rsidRPr="00B47278">
        <w:rPr>
          <w:bCs/>
          <w:sz w:val="24"/>
          <w:szCs w:val="24"/>
        </w:rPr>
        <w:t xml:space="preserve"> </w:t>
      </w:r>
    </w:p>
    <w:p w14:paraId="31590A63" w14:textId="156ABF9A" w:rsidR="00851CE2" w:rsidRPr="00B47278" w:rsidRDefault="00851CE2" w:rsidP="006E17C3">
      <w:pPr>
        <w:pStyle w:val="Normal1"/>
        <w:rPr>
          <w:bCs/>
          <w:sz w:val="24"/>
          <w:szCs w:val="24"/>
        </w:rPr>
      </w:pPr>
    </w:p>
    <w:p w14:paraId="4AD31787" w14:textId="25AD6529" w:rsidR="005E7DDE" w:rsidRPr="00B47278" w:rsidRDefault="005E7DDE" w:rsidP="006E17C3">
      <w:pPr>
        <w:pStyle w:val="Normal1"/>
        <w:rPr>
          <w:sz w:val="24"/>
          <w:szCs w:val="24"/>
        </w:rPr>
      </w:pPr>
      <w:r w:rsidRPr="00B47278">
        <w:rPr>
          <w:b/>
          <w:sz w:val="24"/>
          <w:szCs w:val="24"/>
        </w:rPr>
        <w:t>Probable date of interviews:</w:t>
      </w:r>
      <w:r w:rsidRPr="00B47278">
        <w:rPr>
          <w:bCs/>
          <w:sz w:val="24"/>
          <w:szCs w:val="24"/>
        </w:rPr>
        <w:t xml:space="preserve"> </w:t>
      </w:r>
      <w:r w:rsidR="004105D5" w:rsidRPr="00B47278">
        <w:rPr>
          <w:bCs/>
          <w:sz w:val="24"/>
          <w:szCs w:val="24"/>
        </w:rPr>
        <w:t>Tuesday 13</w:t>
      </w:r>
      <w:r w:rsidR="004105D5" w:rsidRPr="00B47278">
        <w:rPr>
          <w:bCs/>
          <w:sz w:val="24"/>
          <w:szCs w:val="24"/>
          <w:vertAlign w:val="superscript"/>
        </w:rPr>
        <w:t>th</w:t>
      </w:r>
      <w:r w:rsidR="004105D5" w:rsidRPr="00B47278">
        <w:rPr>
          <w:bCs/>
          <w:sz w:val="24"/>
          <w:szCs w:val="24"/>
        </w:rPr>
        <w:t xml:space="preserve"> February</w:t>
      </w:r>
    </w:p>
    <w:p w14:paraId="4355C427" w14:textId="5D8835AB" w:rsidR="006E17C3" w:rsidRPr="00565EF1" w:rsidRDefault="006E17C3" w:rsidP="006E17C3">
      <w:pPr>
        <w:pStyle w:val="Normal1"/>
        <w:rPr>
          <w:highlight w:val="yellow"/>
        </w:rPr>
      </w:pPr>
    </w:p>
    <w:p w14:paraId="039E03E1" w14:textId="77777777" w:rsidR="00DB68B2" w:rsidRDefault="00DB68B2" w:rsidP="006E17C3">
      <w:pPr>
        <w:pStyle w:val="Normal1"/>
      </w:pPr>
    </w:p>
    <w:p w14:paraId="2334CD90" w14:textId="6F7F599E" w:rsidR="006E17C3" w:rsidRDefault="00D92F2B" w:rsidP="006E17C3">
      <w:pPr>
        <w:pStyle w:val="Normal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49F6A" wp14:editId="2996F741">
            <wp:simplePos x="0" y="0"/>
            <wp:positionH relativeFrom="column">
              <wp:posOffset>-60960</wp:posOffset>
            </wp:positionH>
            <wp:positionV relativeFrom="paragraph">
              <wp:posOffset>187960</wp:posOffset>
            </wp:positionV>
            <wp:extent cx="2072640" cy="587375"/>
            <wp:effectExtent l="0" t="0" r="0" b="0"/>
            <wp:wrapSquare wrapText="bothSides"/>
            <wp:docPr id="66045263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52639" name="Picture 1" descr="A black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E9D" w:rsidRPr="00ED686E">
        <w:t>Funded by Leeds City Council (</w:t>
      </w:r>
      <w:r w:rsidR="00ED686E" w:rsidRPr="00ED686E">
        <w:t>Home Office Funding)</w:t>
      </w:r>
    </w:p>
    <w:p w14:paraId="21665E2B" w14:textId="6125124E" w:rsidR="00ED686E" w:rsidRPr="00ED686E" w:rsidRDefault="00ED686E" w:rsidP="006E17C3">
      <w:pPr>
        <w:pStyle w:val="Normal1"/>
      </w:pPr>
    </w:p>
    <w:sectPr w:rsidR="00ED686E" w:rsidRPr="00ED686E" w:rsidSect="008003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5B11" w14:textId="77777777" w:rsidR="00800300" w:rsidRDefault="00800300" w:rsidP="00944FF2">
      <w:pPr>
        <w:spacing w:line="240" w:lineRule="auto"/>
      </w:pPr>
      <w:r>
        <w:separator/>
      </w:r>
    </w:p>
  </w:endnote>
  <w:endnote w:type="continuationSeparator" w:id="0">
    <w:p w14:paraId="506D15CF" w14:textId="77777777" w:rsidR="00800300" w:rsidRDefault="00800300" w:rsidP="00944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6EAB" w14:textId="77777777" w:rsidR="00944FF2" w:rsidRDefault="0094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A98" w14:textId="77777777" w:rsidR="00944FF2" w:rsidRDefault="0094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FA37" w14:textId="77777777" w:rsidR="00944FF2" w:rsidRDefault="0094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342B" w14:textId="77777777" w:rsidR="00800300" w:rsidRDefault="00800300" w:rsidP="00944FF2">
      <w:pPr>
        <w:spacing w:line="240" w:lineRule="auto"/>
      </w:pPr>
      <w:r>
        <w:separator/>
      </w:r>
    </w:p>
  </w:footnote>
  <w:footnote w:type="continuationSeparator" w:id="0">
    <w:p w14:paraId="55EC6845" w14:textId="77777777" w:rsidR="00800300" w:rsidRDefault="00800300" w:rsidP="00944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C32C" w14:textId="77777777" w:rsidR="00944FF2" w:rsidRDefault="0094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0D68" w14:textId="77777777" w:rsidR="00944FF2" w:rsidRDefault="00944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940" w14:textId="77777777" w:rsidR="00944FF2" w:rsidRDefault="0094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7AA"/>
    <w:multiLevelType w:val="multilevel"/>
    <w:tmpl w:val="5D8C2D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113F6E"/>
    <w:multiLevelType w:val="multilevel"/>
    <w:tmpl w:val="38FEF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E4099E"/>
    <w:multiLevelType w:val="multilevel"/>
    <w:tmpl w:val="2C8EC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946166A"/>
    <w:multiLevelType w:val="multilevel"/>
    <w:tmpl w:val="17DE16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004D24"/>
    <w:multiLevelType w:val="multilevel"/>
    <w:tmpl w:val="275A1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FDD28E8"/>
    <w:multiLevelType w:val="multilevel"/>
    <w:tmpl w:val="1E1A51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3577B0B"/>
    <w:multiLevelType w:val="hybridMultilevel"/>
    <w:tmpl w:val="4C54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6D9C"/>
    <w:multiLevelType w:val="multilevel"/>
    <w:tmpl w:val="94BC9C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61030C"/>
    <w:multiLevelType w:val="hybridMultilevel"/>
    <w:tmpl w:val="170E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31157">
    <w:abstractNumId w:val="0"/>
  </w:num>
  <w:num w:numId="2" w16cid:durableId="1670937013">
    <w:abstractNumId w:val="4"/>
  </w:num>
  <w:num w:numId="3" w16cid:durableId="308175502">
    <w:abstractNumId w:val="3"/>
  </w:num>
  <w:num w:numId="4" w16cid:durableId="707148654">
    <w:abstractNumId w:val="2"/>
  </w:num>
  <w:num w:numId="5" w16cid:durableId="1993677770">
    <w:abstractNumId w:val="1"/>
  </w:num>
  <w:num w:numId="6" w16cid:durableId="1096634511">
    <w:abstractNumId w:val="5"/>
  </w:num>
  <w:num w:numId="7" w16cid:durableId="515581774">
    <w:abstractNumId w:val="7"/>
  </w:num>
  <w:num w:numId="8" w16cid:durableId="1087534143">
    <w:abstractNumId w:val="6"/>
  </w:num>
  <w:num w:numId="9" w16cid:durableId="1427073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2"/>
    <w:rsid w:val="00007D8B"/>
    <w:rsid w:val="000403A3"/>
    <w:rsid w:val="000B59E4"/>
    <w:rsid w:val="000C710F"/>
    <w:rsid w:val="000F2058"/>
    <w:rsid w:val="0016639F"/>
    <w:rsid w:val="00174F6B"/>
    <w:rsid w:val="0018300B"/>
    <w:rsid w:val="001D4DC9"/>
    <w:rsid w:val="001D59EB"/>
    <w:rsid w:val="001F0285"/>
    <w:rsid w:val="002113F9"/>
    <w:rsid w:val="00217A9E"/>
    <w:rsid w:val="002A66A9"/>
    <w:rsid w:val="002B77C0"/>
    <w:rsid w:val="002E28BB"/>
    <w:rsid w:val="00301D9F"/>
    <w:rsid w:val="003301E8"/>
    <w:rsid w:val="004105D5"/>
    <w:rsid w:val="00443AE1"/>
    <w:rsid w:val="00447C9A"/>
    <w:rsid w:val="0046476F"/>
    <w:rsid w:val="004C2F80"/>
    <w:rsid w:val="004F6183"/>
    <w:rsid w:val="00507F70"/>
    <w:rsid w:val="00565EF1"/>
    <w:rsid w:val="005A1B04"/>
    <w:rsid w:val="005A5B1D"/>
    <w:rsid w:val="005D1C45"/>
    <w:rsid w:val="005E7DDE"/>
    <w:rsid w:val="00607028"/>
    <w:rsid w:val="006248CE"/>
    <w:rsid w:val="006358A5"/>
    <w:rsid w:val="006E17C3"/>
    <w:rsid w:val="00741E1A"/>
    <w:rsid w:val="00756FCF"/>
    <w:rsid w:val="007661BA"/>
    <w:rsid w:val="00787CCE"/>
    <w:rsid w:val="007A3A82"/>
    <w:rsid w:val="007B6E12"/>
    <w:rsid w:val="00800300"/>
    <w:rsid w:val="00807FDA"/>
    <w:rsid w:val="00820475"/>
    <w:rsid w:val="00827259"/>
    <w:rsid w:val="00841D90"/>
    <w:rsid w:val="0085080E"/>
    <w:rsid w:val="00851CE2"/>
    <w:rsid w:val="00860231"/>
    <w:rsid w:val="008937CE"/>
    <w:rsid w:val="008A2E9D"/>
    <w:rsid w:val="009141B6"/>
    <w:rsid w:val="00930501"/>
    <w:rsid w:val="00944FF2"/>
    <w:rsid w:val="00971522"/>
    <w:rsid w:val="00973DD9"/>
    <w:rsid w:val="009B4A48"/>
    <w:rsid w:val="009B74ED"/>
    <w:rsid w:val="009D4F8E"/>
    <w:rsid w:val="009E2323"/>
    <w:rsid w:val="009F3488"/>
    <w:rsid w:val="00A00B16"/>
    <w:rsid w:val="00A11C9C"/>
    <w:rsid w:val="00A14576"/>
    <w:rsid w:val="00A16463"/>
    <w:rsid w:val="00A26F6B"/>
    <w:rsid w:val="00A566E0"/>
    <w:rsid w:val="00AE422A"/>
    <w:rsid w:val="00B02C86"/>
    <w:rsid w:val="00B47278"/>
    <w:rsid w:val="00B95CC3"/>
    <w:rsid w:val="00BD0363"/>
    <w:rsid w:val="00C62402"/>
    <w:rsid w:val="00CA6B7F"/>
    <w:rsid w:val="00CB442C"/>
    <w:rsid w:val="00CC4160"/>
    <w:rsid w:val="00CD7D6B"/>
    <w:rsid w:val="00CE095A"/>
    <w:rsid w:val="00CF69ED"/>
    <w:rsid w:val="00D350C0"/>
    <w:rsid w:val="00D44C9C"/>
    <w:rsid w:val="00D65FFF"/>
    <w:rsid w:val="00D92F2B"/>
    <w:rsid w:val="00D93F43"/>
    <w:rsid w:val="00DB68B2"/>
    <w:rsid w:val="00DD1D31"/>
    <w:rsid w:val="00DF06D9"/>
    <w:rsid w:val="00E153B2"/>
    <w:rsid w:val="00E56CFA"/>
    <w:rsid w:val="00E80141"/>
    <w:rsid w:val="00E9413C"/>
    <w:rsid w:val="00ED686E"/>
    <w:rsid w:val="00F16119"/>
    <w:rsid w:val="00F26FC9"/>
    <w:rsid w:val="00F3276F"/>
    <w:rsid w:val="00F409A8"/>
    <w:rsid w:val="00FB4739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50BCE"/>
  <w15:docId w15:val="{FC3141C6-4648-4D13-B961-7EAA460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53B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153B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153B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153B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153B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153B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53B2"/>
  </w:style>
  <w:style w:type="paragraph" w:styleId="Title">
    <w:name w:val="Title"/>
    <w:basedOn w:val="Normal1"/>
    <w:next w:val="Normal1"/>
    <w:rsid w:val="00E153B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E153B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14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F2"/>
  </w:style>
  <w:style w:type="paragraph" w:styleId="Footer">
    <w:name w:val="footer"/>
    <w:basedOn w:val="Normal"/>
    <w:link w:val="FooterChar"/>
    <w:uiPriority w:val="99"/>
    <w:unhideWhenUsed/>
    <w:rsid w:val="00944F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F2"/>
  </w:style>
  <w:style w:type="paragraph" w:styleId="Revision">
    <w:name w:val="Revision"/>
    <w:hidden/>
    <w:uiPriority w:val="99"/>
    <w:semiHidden/>
    <w:rsid w:val="00944F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mpsbt@ao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hoda@horsforthchaplaincy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Rhoda Wu</cp:lastModifiedBy>
  <cp:revision>67</cp:revision>
  <dcterms:created xsi:type="dcterms:W3CDTF">2024-01-09T13:49:00Z</dcterms:created>
  <dcterms:modified xsi:type="dcterms:W3CDTF">2024-01-11T11:34:00Z</dcterms:modified>
</cp:coreProperties>
</file>