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AA35" w14:textId="77777777" w:rsidR="008753F0" w:rsidRDefault="008753F0"/>
    <w:p w14:paraId="49A08513" w14:textId="77777777" w:rsidR="003B6950" w:rsidRDefault="003B6950"/>
    <w:p w14:paraId="2E1E113B" w14:textId="58AF39C9" w:rsidR="003B6950" w:rsidRDefault="00197242"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5447CB8" wp14:editId="2BD64E9E">
            <wp:simplePos x="0" y="0"/>
            <wp:positionH relativeFrom="column">
              <wp:posOffset>4455160</wp:posOffset>
            </wp:positionH>
            <wp:positionV relativeFrom="paragraph">
              <wp:posOffset>58420</wp:posOffset>
            </wp:positionV>
            <wp:extent cx="1571625" cy="1571625"/>
            <wp:effectExtent l="0" t="0" r="0" b="0"/>
            <wp:wrapSquare wrapText="bothSides"/>
            <wp:docPr id="928116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CA6A" w14:textId="1A26AC5D" w:rsidR="003B6950" w:rsidRPr="003B6950" w:rsidRDefault="003B6950" w:rsidP="003B6950">
      <w:pPr>
        <w:rPr>
          <w:rFonts w:ascii="Arial" w:hAnsi="Arial" w:cs="Arial"/>
          <w:b/>
          <w:sz w:val="48"/>
          <w:szCs w:val="48"/>
        </w:rPr>
      </w:pPr>
      <w:r w:rsidRPr="003B6950">
        <w:rPr>
          <w:rFonts w:ascii="Arial" w:hAnsi="Arial" w:cs="Arial"/>
          <w:b/>
          <w:sz w:val="48"/>
          <w:szCs w:val="48"/>
        </w:rPr>
        <w:t>RETAS Leeds</w:t>
      </w:r>
      <w:r w:rsidR="00E0746C">
        <w:rPr>
          <w:rFonts w:ascii="Arial" w:hAnsi="Arial" w:cs="Arial"/>
          <w:b/>
          <w:sz w:val="48"/>
          <w:szCs w:val="48"/>
        </w:rPr>
        <w:t xml:space="preserve">                          </w:t>
      </w:r>
    </w:p>
    <w:p w14:paraId="3E6D3760" w14:textId="252284C4" w:rsidR="003B6950" w:rsidRPr="003B6950" w:rsidRDefault="003B6950" w:rsidP="003B6950">
      <w:pPr>
        <w:rPr>
          <w:rFonts w:ascii="Arial" w:hAnsi="Arial" w:cs="Arial"/>
          <w:b/>
          <w:sz w:val="16"/>
          <w:szCs w:val="16"/>
          <w:u w:val="single"/>
        </w:rPr>
      </w:pPr>
    </w:p>
    <w:p w14:paraId="7EF222CE" w14:textId="5FE36D21" w:rsidR="003B6950" w:rsidRPr="00564F35" w:rsidRDefault="003B6950" w:rsidP="003B6950">
      <w:pPr>
        <w:rPr>
          <w:rFonts w:ascii="Arial" w:hAnsi="Arial" w:cs="Arial"/>
          <w:b/>
          <w:sz w:val="28"/>
          <w:szCs w:val="28"/>
        </w:rPr>
      </w:pPr>
      <w:r w:rsidRPr="00564F35">
        <w:rPr>
          <w:rFonts w:ascii="Arial" w:hAnsi="Arial" w:cs="Arial"/>
          <w:b/>
          <w:sz w:val="28"/>
          <w:szCs w:val="28"/>
        </w:rPr>
        <w:t>Job Description</w:t>
      </w:r>
    </w:p>
    <w:p w14:paraId="2A2E3D3C" w14:textId="77777777" w:rsidR="003B6950" w:rsidRPr="003B6950" w:rsidRDefault="003B6950" w:rsidP="003B6950">
      <w:pPr>
        <w:rPr>
          <w:rFonts w:ascii="Arial" w:hAnsi="Arial" w:cs="Arial"/>
          <w:b/>
          <w:sz w:val="16"/>
          <w:szCs w:val="16"/>
          <w:u w:val="single"/>
        </w:rPr>
      </w:pPr>
    </w:p>
    <w:p w14:paraId="4AEFFF23" w14:textId="32225518" w:rsidR="003B6950" w:rsidRPr="00564F35" w:rsidRDefault="003B6950" w:rsidP="003B6950">
      <w:pPr>
        <w:rPr>
          <w:rFonts w:ascii="Arial" w:hAnsi="Arial" w:cs="Arial"/>
          <w:b/>
          <w:sz w:val="28"/>
          <w:szCs w:val="28"/>
          <w:u w:val="single"/>
        </w:rPr>
      </w:pPr>
      <w:r w:rsidRPr="00564F35">
        <w:rPr>
          <w:rFonts w:ascii="Arial" w:hAnsi="Arial" w:cs="Arial"/>
          <w:b/>
          <w:sz w:val="28"/>
          <w:szCs w:val="28"/>
          <w:u w:val="single"/>
        </w:rPr>
        <w:t>RETAS Operations Manager</w:t>
      </w:r>
    </w:p>
    <w:p w14:paraId="741BC178" w14:textId="77777777" w:rsidR="003B6950" w:rsidRPr="003B6950" w:rsidRDefault="003B6950" w:rsidP="003B6950">
      <w:pPr>
        <w:rPr>
          <w:rFonts w:ascii="Arial" w:hAnsi="Arial" w:cs="Arial"/>
          <w:b/>
          <w:sz w:val="20"/>
          <w:szCs w:val="20"/>
          <w:u w:val="single"/>
        </w:rPr>
      </w:pPr>
    </w:p>
    <w:p w14:paraId="67DA1E0A" w14:textId="77777777" w:rsidR="003B6950" w:rsidRDefault="003B6950" w:rsidP="003B6950">
      <w:pPr>
        <w:rPr>
          <w:rFonts w:ascii="Arial" w:hAnsi="Arial" w:cs="Arial"/>
          <w:b/>
        </w:rPr>
      </w:pPr>
      <w:r w:rsidRPr="002E3EFE">
        <w:rPr>
          <w:rFonts w:ascii="Arial" w:hAnsi="Arial" w:cs="Arial"/>
          <w:b/>
        </w:rPr>
        <w:t>Salary and contract details</w:t>
      </w:r>
    </w:p>
    <w:p w14:paraId="35BF52CE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07D87544" w14:textId="1F05F3C5" w:rsidR="003B6950" w:rsidRPr="003B6950" w:rsidRDefault="00DF19EA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£32,020</w:t>
      </w:r>
      <w:r w:rsidR="003B6950" w:rsidRPr="003B6950">
        <w:rPr>
          <w:rFonts w:ascii="Arial" w:hAnsi="Arial" w:cs="Arial"/>
        </w:rPr>
        <w:t xml:space="preserve"> full time post (35 hrs per week)</w:t>
      </w:r>
    </w:p>
    <w:p w14:paraId="16176FAC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1C23D548" w14:textId="77777777" w:rsidR="003B6950" w:rsidRP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3B6950">
        <w:rPr>
          <w:rFonts w:ascii="Arial" w:hAnsi="Arial" w:cs="Arial"/>
          <w:b/>
        </w:rPr>
        <w:t>Job location:</w:t>
      </w:r>
      <w:r w:rsidRPr="003B6950">
        <w:rPr>
          <w:rFonts w:ascii="Arial" w:hAnsi="Arial" w:cs="Arial"/>
        </w:rPr>
        <w:t xml:space="preserve"> RETAS Leeds, 233-237 Roundhay Road, Leeds, LS8 4HS</w:t>
      </w:r>
      <w:r w:rsidRPr="003B6950">
        <w:rPr>
          <w:rFonts w:ascii="Arial" w:hAnsi="Arial" w:cs="Arial"/>
          <w:i/>
        </w:rPr>
        <w:tab/>
      </w:r>
    </w:p>
    <w:p w14:paraId="25B9DCB0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665401E2" w14:textId="77777777" w:rsidR="003B6950" w:rsidRP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B6950">
        <w:rPr>
          <w:rFonts w:ascii="Arial" w:hAnsi="Arial" w:cs="Arial"/>
          <w:b/>
        </w:rPr>
        <w:t>Accountable to</w:t>
      </w:r>
      <w:r w:rsidRPr="003B6950">
        <w:rPr>
          <w:rFonts w:ascii="Arial" w:hAnsi="Arial" w:cs="Arial"/>
        </w:rPr>
        <w:t>: RETAS CEO</w:t>
      </w:r>
    </w:p>
    <w:p w14:paraId="3FD932EA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0A82FF7F" w14:textId="7650AE43" w:rsid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B6950">
        <w:rPr>
          <w:rFonts w:ascii="Arial" w:hAnsi="Arial" w:cs="Arial"/>
          <w:b/>
        </w:rPr>
        <w:t>Duration:</w:t>
      </w:r>
      <w:r w:rsidRPr="003B6950">
        <w:rPr>
          <w:rFonts w:ascii="Arial" w:hAnsi="Arial" w:cs="Arial"/>
        </w:rPr>
        <w:t xml:space="preserve"> </w:t>
      </w:r>
      <w:r w:rsidR="00E0746C">
        <w:rPr>
          <w:rFonts w:ascii="Arial" w:hAnsi="Arial" w:cs="Arial"/>
        </w:rPr>
        <w:t>Permanent</w:t>
      </w:r>
      <w:r w:rsidRPr="003B6950">
        <w:rPr>
          <w:rFonts w:ascii="Arial" w:hAnsi="Arial" w:cs="Arial"/>
        </w:rPr>
        <w:t xml:space="preserve"> contract</w:t>
      </w:r>
    </w:p>
    <w:p w14:paraId="5E905F5C" w14:textId="77777777" w:rsidR="00EB03B5" w:rsidRDefault="00EB03B5" w:rsidP="00EB03B5">
      <w:pPr>
        <w:pStyle w:val="ListParagraph"/>
        <w:rPr>
          <w:rFonts w:ascii="Arial" w:hAnsi="Arial" w:cs="Arial"/>
        </w:rPr>
      </w:pPr>
    </w:p>
    <w:p w14:paraId="63A73D69" w14:textId="06F7B8F6" w:rsidR="00EB03B5" w:rsidRDefault="00596955" w:rsidP="00564F35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B03B5" w:rsidRPr="00EB03B5">
        <w:rPr>
          <w:rFonts w:ascii="Arial" w:hAnsi="Arial" w:cs="Arial"/>
          <w:b/>
          <w:bCs/>
        </w:rPr>
        <w:t>People with lived experience of migration with relevant skills and experience are strongly encouraged to apply</w:t>
      </w:r>
      <w:r>
        <w:rPr>
          <w:rFonts w:ascii="Arial" w:hAnsi="Arial" w:cs="Arial"/>
          <w:b/>
          <w:bCs/>
        </w:rPr>
        <w:t>”</w:t>
      </w:r>
      <w:r w:rsidR="00EB03B5" w:rsidRPr="00EB03B5">
        <w:rPr>
          <w:rFonts w:ascii="Arial" w:hAnsi="Arial" w:cs="Arial"/>
          <w:b/>
          <w:bCs/>
        </w:rPr>
        <w:t>.</w:t>
      </w:r>
    </w:p>
    <w:p w14:paraId="21EBE20D" w14:textId="77777777" w:rsidR="003B6950" w:rsidRPr="00EB03B5" w:rsidRDefault="003B6950" w:rsidP="00EB03B5">
      <w:pPr>
        <w:ind w:left="360"/>
        <w:rPr>
          <w:rFonts w:ascii="Arial" w:hAnsi="Arial" w:cs="Arial"/>
        </w:rPr>
      </w:pPr>
    </w:p>
    <w:p w14:paraId="06AB2191" w14:textId="7373F244" w:rsidR="003B6950" w:rsidRPr="003F076F" w:rsidRDefault="003B6950" w:rsidP="003F076F">
      <w:pPr>
        <w:pStyle w:val="Heading1"/>
        <w:spacing w:line="360" w:lineRule="auto"/>
        <w:rPr>
          <w:sz w:val="28"/>
          <w:szCs w:val="28"/>
          <w:u w:val="single"/>
        </w:rPr>
      </w:pPr>
      <w:r w:rsidRPr="00FA7D22">
        <w:rPr>
          <w:sz w:val="28"/>
          <w:szCs w:val="28"/>
          <w:u w:val="single"/>
        </w:rPr>
        <w:t>Main Responsibilities</w:t>
      </w:r>
    </w:p>
    <w:p w14:paraId="6E33757D" w14:textId="232BB86A" w:rsidR="003B6950" w:rsidRPr="001323F5" w:rsidRDefault="003F076F" w:rsidP="003B6950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3B69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deploy, and develop the team of Advisers and Digital Skills Tutor</w:t>
      </w:r>
      <w:r w:rsidR="003B6950">
        <w:rPr>
          <w:rFonts w:ascii="Arial" w:hAnsi="Arial" w:cs="Arial"/>
        </w:rPr>
        <w:t xml:space="preserve">  </w:t>
      </w:r>
    </w:p>
    <w:p w14:paraId="472F36FE" w14:textId="7208D4D1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Monitor performance against targets and deliverables for all contracts and funding </w:t>
      </w:r>
      <w:r w:rsidR="00E0746C">
        <w:rPr>
          <w:rFonts w:ascii="Arial" w:hAnsi="Arial" w:cs="Arial"/>
        </w:rPr>
        <w:t>agreements.</w:t>
      </w:r>
    </w:p>
    <w:p w14:paraId="795D8E67" w14:textId="77777777" w:rsidR="003B6950" w:rsidRPr="00412FA1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12FA1">
        <w:rPr>
          <w:rFonts w:ascii="Arial" w:hAnsi="Arial" w:cs="Arial"/>
        </w:rPr>
        <w:t>Manag</w:t>
      </w:r>
      <w:r>
        <w:rPr>
          <w:rFonts w:ascii="Arial" w:hAnsi="Arial" w:cs="Arial"/>
        </w:rPr>
        <w:t>e</w:t>
      </w:r>
      <w:r w:rsidRPr="00412FA1">
        <w:rPr>
          <w:rFonts w:ascii="Arial" w:hAnsi="Arial" w:cs="Arial"/>
        </w:rPr>
        <w:t xml:space="preserve"> the 28 Day Transition project: line managing the delivery staff, co-ordinating the project and writing reports. </w:t>
      </w:r>
    </w:p>
    <w:p w14:paraId="152D0759" w14:textId="1F3C88C7" w:rsidR="003B6950" w:rsidRDefault="004346E1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3B6950">
        <w:rPr>
          <w:rFonts w:ascii="Arial" w:hAnsi="Arial" w:cs="Arial"/>
        </w:rPr>
        <w:t xml:space="preserve"> employee activities and provide guidance where needed</w:t>
      </w:r>
      <w:r w:rsidR="00E0746C">
        <w:rPr>
          <w:rFonts w:ascii="Arial" w:hAnsi="Arial" w:cs="Arial"/>
        </w:rPr>
        <w:t xml:space="preserve"> including coaching.</w:t>
      </w:r>
    </w:p>
    <w:p w14:paraId="7B7F939B" w14:textId="1A53D89F" w:rsidR="003B6950" w:rsidRDefault="005D7036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a cohesive and inclusive</w:t>
      </w:r>
      <w:r w:rsidR="003B6950">
        <w:rPr>
          <w:rFonts w:ascii="Arial" w:hAnsi="Arial" w:cs="Arial"/>
        </w:rPr>
        <w:t xml:space="preserve"> work environment and culture for all </w:t>
      </w:r>
      <w:r w:rsidR="00E0746C">
        <w:rPr>
          <w:rFonts w:ascii="Arial" w:hAnsi="Arial" w:cs="Arial"/>
        </w:rPr>
        <w:t>employees.</w:t>
      </w:r>
    </w:p>
    <w:p w14:paraId="5A2C47B3" w14:textId="6AF36776" w:rsidR="002554C8" w:rsidRPr="002554C8" w:rsidRDefault="002554C8" w:rsidP="002554C8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in all operational Health &amp; Safety </w:t>
      </w:r>
      <w:r w:rsidR="00E0746C">
        <w:rPr>
          <w:rFonts w:ascii="Arial" w:hAnsi="Arial" w:cs="Arial"/>
        </w:rPr>
        <w:t>matters,</w:t>
      </w:r>
      <w:r>
        <w:rPr>
          <w:rFonts w:ascii="Arial" w:hAnsi="Arial" w:cs="Arial"/>
        </w:rPr>
        <w:t xml:space="preserve"> risk management and liaise with the landlord to ensure compliance with legislative </w:t>
      </w:r>
      <w:r w:rsidR="00E0746C">
        <w:rPr>
          <w:rFonts w:ascii="Arial" w:hAnsi="Arial" w:cs="Arial"/>
        </w:rPr>
        <w:t>requirements.</w:t>
      </w:r>
    </w:p>
    <w:p w14:paraId="6EED1797" w14:textId="0F8F4072" w:rsidR="00F94A31" w:rsidRPr="00F94A31" w:rsidRDefault="00E952BB" w:rsidP="00F94A31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Deputise for the CEO as </w:t>
      </w:r>
      <w:r w:rsidR="00E0746C">
        <w:rPr>
          <w:rFonts w:ascii="Arial" w:hAnsi="Arial" w:cs="Arial"/>
        </w:rPr>
        <w:t>appropriate.</w:t>
      </w:r>
      <w:r w:rsidR="00F94A31" w:rsidRPr="00F94A31">
        <w:rPr>
          <w:rFonts w:ascii="Arial" w:hAnsi="Arial" w:cs="Arial"/>
        </w:rPr>
        <w:t xml:space="preserve"> </w:t>
      </w:r>
    </w:p>
    <w:p w14:paraId="11CA9825" w14:textId="774793C1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4625D">
        <w:rPr>
          <w:rFonts w:ascii="Arial" w:hAnsi="Arial" w:cs="Arial"/>
        </w:rPr>
        <w:t>Provide occasional support and advice to</w:t>
      </w:r>
      <w:r w:rsidR="00596955">
        <w:rPr>
          <w:rFonts w:ascii="Arial" w:hAnsi="Arial" w:cs="Arial"/>
        </w:rPr>
        <w:t xml:space="preserve"> </w:t>
      </w:r>
      <w:r w:rsidR="00E0746C">
        <w:rPr>
          <w:rFonts w:ascii="Arial" w:hAnsi="Arial" w:cs="Arial"/>
        </w:rPr>
        <w:t>service users.</w:t>
      </w:r>
    </w:p>
    <w:p w14:paraId="3C13E202" w14:textId="122EAF2B" w:rsidR="002554C8" w:rsidRDefault="002554C8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Engage in casework support with Advisers as part of CPD</w:t>
      </w:r>
      <w:r w:rsidR="00E0746C">
        <w:rPr>
          <w:rFonts w:ascii="Arial" w:hAnsi="Arial" w:cs="Arial"/>
        </w:rPr>
        <w:t xml:space="preserve"> (Continuous Professional Development)</w:t>
      </w:r>
    </w:p>
    <w:p w14:paraId="243B7293" w14:textId="65264266" w:rsidR="004346E1" w:rsidRDefault="003B6950" w:rsidP="0054738C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46E1">
        <w:rPr>
          <w:rFonts w:ascii="Arial" w:hAnsi="Arial" w:cs="Arial"/>
        </w:rPr>
        <w:t xml:space="preserve">Carry out Internal Audits to quality assure systems and </w:t>
      </w:r>
      <w:r w:rsidR="00E0746C" w:rsidRPr="004346E1">
        <w:rPr>
          <w:rFonts w:ascii="Arial" w:hAnsi="Arial" w:cs="Arial"/>
        </w:rPr>
        <w:t>processes.</w:t>
      </w:r>
      <w:r w:rsidR="00E0746C">
        <w:rPr>
          <w:rFonts w:ascii="Arial" w:hAnsi="Arial" w:cs="Arial"/>
        </w:rPr>
        <w:t xml:space="preserve"> </w:t>
      </w:r>
      <w:r w:rsidRPr="004346E1">
        <w:rPr>
          <w:rFonts w:ascii="Arial" w:hAnsi="Arial" w:cs="Arial"/>
        </w:rPr>
        <w:t xml:space="preserve"> </w:t>
      </w:r>
    </w:p>
    <w:p w14:paraId="17A72E8C" w14:textId="47B69102" w:rsidR="003B6950" w:rsidRPr="004346E1" w:rsidRDefault="003B6950" w:rsidP="0054738C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46E1">
        <w:rPr>
          <w:rFonts w:ascii="Arial" w:hAnsi="Arial" w:cs="Arial"/>
        </w:rPr>
        <w:t xml:space="preserve">Liaise with the landlord to ensure building and equipment is fit for purpose and meets compliance standards.  This includes IT, phone systems, office organisation, storage and building maintenance and </w:t>
      </w:r>
      <w:r w:rsidR="00E0746C" w:rsidRPr="004346E1">
        <w:rPr>
          <w:rFonts w:ascii="Arial" w:hAnsi="Arial" w:cs="Arial"/>
        </w:rPr>
        <w:t>safety.</w:t>
      </w:r>
      <w:r w:rsidRPr="004346E1">
        <w:rPr>
          <w:rFonts w:ascii="Arial" w:hAnsi="Arial" w:cs="Arial"/>
        </w:rPr>
        <w:t xml:space="preserve"> </w:t>
      </w:r>
    </w:p>
    <w:p w14:paraId="03B16CBB" w14:textId="5C264315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Produce monthly and quarterly contract</w:t>
      </w:r>
      <w:r w:rsidR="00E952BB">
        <w:rPr>
          <w:rFonts w:ascii="Arial" w:hAnsi="Arial" w:cs="Arial"/>
        </w:rPr>
        <w:t xml:space="preserve"> and other</w:t>
      </w:r>
      <w:r>
        <w:rPr>
          <w:rFonts w:ascii="Arial" w:hAnsi="Arial" w:cs="Arial"/>
        </w:rPr>
        <w:t xml:space="preserve"> management </w:t>
      </w:r>
      <w:r w:rsidR="00E0746C">
        <w:rPr>
          <w:rFonts w:ascii="Arial" w:hAnsi="Arial" w:cs="Arial"/>
        </w:rPr>
        <w:t>reports.</w:t>
      </w:r>
    </w:p>
    <w:p w14:paraId="48A4FA6E" w14:textId="5B918877" w:rsidR="003B6950" w:rsidRDefault="00E952BB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 responsible of providing information to support bids for funding from Trusts and others</w:t>
      </w:r>
      <w:r w:rsidR="00E0746C">
        <w:rPr>
          <w:rFonts w:ascii="Arial" w:hAnsi="Arial" w:cs="Arial"/>
        </w:rPr>
        <w:t xml:space="preserve"> (Data collection)</w:t>
      </w:r>
    </w:p>
    <w:p w14:paraId="711A22FC" w14:textId="59C517B0" w:rsidR="00E952BB" w:rsidRDefault="00E952BB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Coordinate internal staff meetings and other </w:t>
      </w:r>
      <w:r w:rsidR="00197242">
        <w:rPr>
          <w:rFonts w:ascii="Arial" w:hAnsi="Arial" w:cs="Arial"/>
        </w:rPr>
        <w:t>full-service</w:t>
      </w:r>
      <w:r>
        <w:rPr>
          <w:rFonts w:ascii="Arial" w:hAnsi="Arial" w:cs="Arial"/>
        </w:rPr>
        <w:t xml:space="preserve"> events</w:t>
      </w:r>
      <w:r w:rsidR="00197242">
        <w:rPr>
          <w:rFonts w:ascii="Arial" w:hAnsi="Arial" w:cs="Arial"/>
        </w:rPr>
        <w:t>.</w:t>
      </w:r>
    </w:p>
    <w:p w14:paraId="152341F9" w14:textId="0F360B5C" w:rsidR="00E952BB" w:rsidRDefault="00E952BB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Oversee the management and </w:t>
      </w:r>
      <w:r w:rsidR="002554C8">
        <w:rPr>
          <w:rFonts w:ascii="Arial" w:hAnsi="Arial" w:cs="Arial"/>
        </w:rPr>
        <w:t xml:space="preserve">development of RETAS policies and </w:t>
      </w:r>
      <w:r w:rsidR="00E0746C">
        <w:rPr>
          <w:rFonts w:ascii="Arial" w:hAnsi="Arial" w:cs="Arial"/>
        </w:rPr>
        <w:t>procedures.</w:t>
      </w:r>
    </w:p>
    <w:p w14:paraId="2FA40C3D" w14:textId="77777777" w:rsidR="003B6950" w:rsidRDefault="003B6950"/>
    <w:p w14:paraId="43764625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B6DC5F2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D4F99D9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61CDF7DE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35AAD7EA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762A04CB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4506E950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35318EC9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493F7E00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3D19CB2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3B751236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15486847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15D52A49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DC3F8BB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5229D8FA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A75CDC2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04634447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042FB90B" w14:textId="54DB1018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sectPr w:rsidR="00A41598" w:rsidSect="0087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B7FA" w14:textId="77777777" w:rsidR="0075348C" w:rsidRDefault="0075348C" w:rsidP="004346E1">
      <w:pPr>
        <w:spacing w:after="0" w:line="240" w:lineRule="auto"/>
      </w:pPr>
      <w:r>
        <w:separator/>
      </w:r>
    </w:p>
  </w:endnote>
  <w:endnote w:type="continuationSeparator" w:id="0">
    <w:p w14:paraId="72EC4983" w14:textId="77777777" w:rsidR="0075348C" w:rsidRDefault="0075348C" w:rsidP="0043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55C6" w14:textId="77777777" w:rsidR="0075348C" w:rsidRDefault="0075348C" w:rsidP="004346E1">
      <w:pPr>
        <w:spacing w:after="0" w:line="240" w:lineRule="auto"/>
      </w:pPr>
      <w:r>
        <w:separator/>
      </w:r>
    </w:p>
  </w:footnote>
  <w:footnote w:type="continuationSeparator" w:id="0">
    <w:p w14:paraId="47EF40DB" w14:textId="77777777" w:rsidR="0075348C" w:rsidRDefault="0075348C" w:rsidP="0043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E76"/>
    <w:multiLevelType w:val="multilevel"/>
    <w:tmpl w:val="B42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9BB"/>
    <w:multiLevelType w:val="hybridMultilevel"/>
    <w:tmpl w:val="BBFC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1837"/>
    <w:multiLevelType w:val="hybridMultilevel"/>
    <w:tmpl w:val="52F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5AE"/>
    <w:multiLevelType w:val="hybridMultilevel"/>
    <w:tmpl w:val="BF82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C0A"/>
    <w:multiLevelType w:val="hybridMultilevel"/>
    <w:tmpl w:val="65D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14FA"/>
    <w:multiLevelType w:val="hybridMultilevel"/>
    <w:tmpl w:val="B8B8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52DE"/>
    <w:multiLevelType w:val="hybridMultilevel"/>
    <w:tmpl w:val="A866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3477">
    <w:abstractNumId w:val="1"/>
  </w:num>
  <w:num w:numId="2" w16cid:durableId="702824591">
    <w:abstractNumId w:val="4"/>
  </w:num>
  <w:num w:numId="3" w16cid:durableId="1273055657">
    <w:abstractNumId w:val="2"/>
  </w:num>
  <w:num w:numId="4" w16cid:durableId="2001888797">
    <w:abstractNumId w:val="6"/>
  </w:num>
  <w:num w:numId="5" w16cid:durableId="1337414499">
    <w:abstractNumId w:val="3"/>
  </w:num>
  <w:num w:numId="6" w16cid:durableId="1067384964">
    <w:abstractNumId w:val="5"/>
  </w:num>
  <w:num w:numId="7" w16cid:durableId="29799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50"/>
    <w:rsid w:val="00007A00"/>
    <w:rsid w:val="00014EE0"/>
    <w:rsid w:val="0002479F"/>
    <w:rsid w:val="00025C75"/>
    <w:rsid w:val="000344F8"/>
    <w:rsid w:val="0004425E"/>
    <w:rsid w:val="00054310"/>
    <w:rsid w:val="000701D8"/>
    <w:rsid w:val="000761A7"/>
    <w:rsid w:val="000B4C83"/>
    <w:rsid w:val="000D68C1"/>
    <w:rsid w:val="000E113F"/>
    <w:rsid w:val="000E2AE6"/>
    <w:rsid w:val="000F6B0A"/>
    <w:rsid w:val="00113F86"/>
    <w:rsid w:val="00127098"/>
    <w:rsid w:val="00142C55"/>
    <w:rsid w:val="00147663"/>
    <w:rsid w:val="0017504C"/>
    <w:rsid w:val="00185EF8"/>
    <w:rsid w:val="00197242"/>
    <w:rsid w:val="001D0BDB"/>
    <w:rsid w:val="001D28CD"/>
    <w:rsid w:val="001D3F23"/>
    <w:rsid w:val="001E4FFD"/>
    <w:rsid w:val="001F0BD4"/>
    <w:rsid w:val="001F2D0F"/>
    <w:rsid w:val="0021503C"/>
    <w:rsid w:val="002504FF"/>
    <w:rsid w:val="002554C8"/>
    <w:rsid w:val="00277E20"/>
    <w:rsid w:val="00295C71"/>
    <w:rsid w:val="002A3576"/>
    <w:rsid w:val="002A4CC8"/>
    <w:rsid w:val="002D3995"/>
    <w:rsid w:val="002D4980"/>
    <w:rsid w:val="002F1B57"/>
    <w:rsid w:val="00322144"/>
    <w:rsid w:val="00331123"/>
    <w:rsid w:val="00337255"/>
    <w:rsid w:val="003B3B75"/>
    <w:rsid w:val="003B5F00"/>
    <w:rsid w:val="003B6395"/>
    <w:rsid w:val="003B6950"/>
    <w:rsid w:val="003F076F"/>
    <w:rsid w:val="00400245"/>
    <w:rsid w:val="00402E0B"/>
    <w:rsid w:val="004122CF"/>
    <w:rsid w:val="004325B8"/>
    <w:rsid w:val="004346E1"/>
    <w:rsid w:val="0045164B"/>
    <w:rsid w:val="00461B44"/>
    <w:rsid w:val="00465E1D"/>
    <w:rsid w:val="004935EE"/>
    <w:rsid w:val="00496610"/>
    <w:rsid w:val="004D0E62"/>
    <w:rsid w:val="004D3394"/>
    <w:rsid w:val="004D4ADA"/>
    <w:rsid w:val="00505D2A"/>
    <w:rsid w:val="00521015"/>
    <w:rsid w:val="00564F35"/>
    <w:rsid w:val="00575043"/>
    <w:rsid w:val="0057768E"/>
    <w:rsid w:val="005859D1"/>
    <w:rsid w:val="00585B33"/>
    <w:rsid w:val="00591250"/>
    <w:rsid w:val="00596955"/>
    <w:rsid w:val="005A61AC"/>
    <w:rsid w:val="005B4DFB"/>
    <w:rsid w:val="005D0DA0"/>
    <w:rsid w:val="005D2084"/>
    <w:rsid w:val="005D7036"/>
    <w:rsid w:val="005F65A3"/>
    <w:rsid w:val="00613CC1"/>
    <w:rsid w:val="00623B62"/>
    <w:rsid w:val="006368A4"/>
    <w:rsid w:val="00647304"/>
    <w:rsid w:val="006522A8"/>
    <w:rsid w:val="006726A5"/>
    <w:rsid w:val="00694D78"/>
    <w:rsid w:val="006A2950"/>
    <w:rsid w:val="006D52AA"/>
    <w:rsid w:val="006F0B8E"/>
    <w:rsid w:val="006F2B37"/>
    <w:rsid w:val="006F44E4"/>
    <w:rsid w:val="006F6D68"/>
    <w:rsid w:val="007050F6"/>
    <w:rsid w:val="00722CE8"/>
    <w:rsid w:val="0075348C"/>
    <w:rsid w:val="0075532B"/>
    <w:rsid w:val="007557EA"/>
    <w:rsid w:val="00766273"/>
    <w:rsid w:val="00777070"/>
    <w:rsid w:val="00786DE5"/>
    <w:rsid w:val="007A5A9E"/>
    <w:rsid w:val="007C66A4"/>
    <w:rsid w:val="007C6EBE"/>
    <w:rsid w:val="007D4D55"/>
    <w:rsid w:val="007F5563"/>
    <w:rsid w:val="008343AB"/>
    <w:rsid w:val="00856095"/>
    <w:rsid w:val="00861D29"/>
    <w:rsid w:val="008753F0"/>
    <w:rsid w:val="0089005D"/>
    <w:rsid w:val="008B70B0"/>
    <w:rsid w:val="008C7934"/>
    <w:rsid w:val="008E0B5F"/>
    <w:rsid w:val="008F320F"/>
    <w:rsid w:val="008F569F"/>
    <w:rsid w:val="00914D82"/>
    <w:rsid w:val="00924AFE"/>
    <w:rsid w:val="00937954"/>
    <w:rsid w:val="00942747"/>
    <w:rsid w:val="00947170"/>
    <w:rsid w:val="00953691"/>
    <w:rsid w:val="009672B1"/>
    <w:rsid w:val="009908AB"/>
    <w:rsid w:val="009950E4"/>
    <w:rsid w:val="009C7E4D"/>
    <w:rsid w:val="009F7C1B"/>
    <w:rsid w:val="00A03B85"/>
    <w:rsid w:val="00A15BA0"/>
    <w:rsid w:val="00A33A47"/>
    <w:rsid w:val="00A41598"/>
    <w:rsid w:val="00A5521B"/>
    <w:rsid w:val="00A75EFE"/>
    <w:rsid w:val="00A83562"/>
    <w:rsid w:val="00AB5BA4"/>
    <w:rsid w:val="00AC4BD6"/>
    <w:rsid w:val="00AD1AD7"/>
    <w:rsid w:val="00AE5F20"/>
    <w:rsid w:val="00B15874"/>
    <w:rsid w:val="00B211FC"/>
    <w:rsid w:val="00B36AE9"/>
    <w:rsid w:val="00B60A1B"/>
    <w:rsid w:val="00B63CB3"/>
    <w:rsid w:val="00B64464"/>
    <w:rsid w:val="00B70042"/>
    <w:rsid w:val="00B91E07"/>
    <w:rsid w:val="00B94572"/>
    <w:rsid w:val="00BB131C"/>
    <w:rsid w:val="00BB79B7"/>
    <w:rsid w:val="00BE07F0"/>
    <w:rsid w:val="00BF29E3"/>
    <w:rsid w:val="00C11A86"/>
    <w:rsid w:val="00C27765"/>
    <w:rsid w:val="00C67CD5"/>
    <w:rsid w:val="00C81007"/>
    <w:rsid w:val="00C96FE9"/>
    <w:rsid w:val="00CA1AE0"/>
    <w:rsid w:val="00CC4DDE"/>
    <w:rsid w:val="00CD5820"/>
    <w:rsid w:val="00D52C01"/>
    <w:rsid w:val="00D55951"/>
    <w:rsid w:val="00D5680E"/>
    <w:rsid w:val="00D717AA"/>
    <w:rsid w:val="00D9460A"/>
    <w:rsid w:val="00DC00F4"/>
    <w:rsid w:val="00DD2AE5"/>
    <w:rsid w:val="00DD59F4"/>
    <w:rsid w:val="00DE0104"/>
    <w:rsid w:val="00DE2820"/>
    <w:rsid w:val="00DE488C"/>
    <w:rsid w:val="00DE7CB6"/>
    <w:rsid w:val="00DF19EA"/>
    <w:rsid w:val="00E0746C"/>
    <w:rsid w:val="00E34D14"/>
    <w:rsid w:val="00E71E98"/>
    <w:rsid w:val="00E863A4"/>
    <w:rsid w:val="00E872FD"/>
    <w:rsid w:val="00E91B75"/>
    <w:rsid w:val="00E923AD"/>
    <w:rsid w:val="00E952BB"/>
    <w:rsid w:val="00EA3BA7"/>
    <w:rsid w:val="00EB03B5"/>
    <w:rsid w:val="00EC30AF"/>
    <w:rsid w:val="00EF3587"/>
    <w:rsid w:val="00F02C1D"/>
    <w:rsid w:val="00F2741B"/>
    <w:rsid w:val="00F27F4B"/>
    <w:rsid w:val="00F33541"/>
    <w:rsid w:val="00F34F99"/>
    <w:rsid w:val="00F422EF"/>
    <w:rsid w:val="00F429FB"/>
    <w:rsid w:val="00F553D6"/>
    <w:rsid w:val="00F61BF4"/>
    <w:rsid w:val="00F629C8"/>
    <w:rsid w:val="00F676A5"/>
    <w:rsid w:val="00F804A6"/>
    <w:rsid w:val="00F94A31"/>
    <w:rsid w:val="00F9628D"/>
    <w:rsid w:val="00FB180F"/>
    <w:rsid w:val="00FB5FD0"/>
    <w:rsid w:val="00FB68EA"/>
    <w:rsid w:val="00FC09E5"/>
    <w:rsid w:val="00FC626D"/>
    <w:rsid w:val="00FD4E4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7B35"/>
  <w15:docId w15:val="{D1D18866-BF0D-4732-8909-20D2304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5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B69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9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B6950"/>
    <w:pPr>
      <w:ind w:left="720"/>
      <w:contextualSpacing/>
    </w:pPr>
  </w:style>
  <w:style w:type="paragraph" w:styleId="NoSpacing">
    <w:name w:val="No Spacing"/>
    <w:uiPriority w:val="1"/>
    <w:qFormat/>
    <w:rsid w:val="003B6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E1"/>
  </w:style>
  <w:style w:type="paragraph" w:styleId="Footer">
    <w:name w:val="footer"/>
    <w:basedOn w:val="Normal"/>
    <w:link w:val="FooterChar"/>
    <w:uiPriority w:val="99"/>
    <w:unhideWhenUsed/>
    <w:rsid w:val="0043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E1"/>
  </w:style>
  <w:style w:type="character" w:styleId="CommentReference">
    <w:name w:val="annotation reference"/>
    <w:basedOn w:val="DefaultParagraphFont"/>
    <w:uiPriority w:val="99"/>
    <w:semiHidden/>
    <w:unhideWhenUsed/>
    <w:rsid w:val="0040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Lorna Gray</cp:lastModifiedBy>
  <cp:revision>2</cp:revision>
  <cp:lastPrinted>2018-07-11T10:22:00Z</cp:lastPrinted>
  <dcterms:created xsi:type="dcterms:W3CDTF">2023-07-26T15:07:00Z</dcterms:created>
  <dcterms:modified xsi:type="dcterms:W3CDTF">2023-07-26T15:07:00Z</dcterms:modified>
</cp:coreProperties>
</file>