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02">
      <w:pPr>
        <w:jc w:val="center"/>
        <w:rPr>
          <w:rFonts w:ascii="Verdana" w:cs="Verdana" w:eastAsia="Verdana" w:hAnsi="Verdana"/>
          <w:b w:val="1"/>
          <w:sz w:val="24"/>
          <w:szCs w:val="24"/>
        </w:rPr>
      </w:pPr>
      <w:bookmarkStart w:colFirst="0" w:colLast="0" w:name="_heading=h.gjdgxs" w:id="0"/>
      <w:bookmarkEnd w:id="0"/>
      <w:r w:rsidDel="00000000" w:rsidR="00000000" w:rsidRPr="00000000">
        <w:rPr>
          <w:rFonts w:ascii="Verdana" w:cs="Verdana" w:eastAsia="Verdana" w:hAnsi="Verdana"/>
          <w:b w:val="1"/>
          <w:sz w:val="24"/>
          <w:szCs w:val="24"/>
          <w:rtl w:val="0"/>
        </w:rPr>
        <w:t xml:space="preserve">MENTORS FOR SANCTUARY IN POLITICS </w:t>
      </w:r>
    </w:p>
    <w:p w:rsidR="00000000" w:rsidDel="00000000" w:rsidP="00000000" w:rsidRDefault="00000000" w:rsidRPr="00000000" w14:paraId="00000003">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Sanctuary in Politics is an interactive course where sanctuary seeker students grow in understanding of politics, how to engage with decision makers and learn to tell their own stories in the media or a variety of public forums. Participants in the course  will also learn about City of Sanctuary and be encouraged to get involved. The next course will take place in </w:t>
      </w:r>
      <w:r w:rsidDel="00000000" w:rsidR="00000000" w:rsidRPr="00000000">
        <w:rPr>
          <w:rFonts w:ascii="Verdana" w:cs="Verdana" w:eastAsia="Verdana" w:hAnsi="Verdana"/>
          <w:b w:val="1"/>
          <w:sz w:val="24"/>
          <w:szCs w:val="24"/>
          <w:rtl w:val="0"/>
        </w:rPr>
        <w:t xml:space="preserve">Durham</w:t>
      </w:r>
      <w:r w:rsidDel="00000000" w:rsidR="00000000" w:rsidRPr="00000000">
        <w:rPr>
          <w:rFonts w:ascii="Verdana" w:cs="Verdana" w:eastAsia="Verdana" w:hAnsi="Verdana"/>
          <w:sz w:val="24"/>
          <w:szCs w:val="24"/>
          <w:rtl w:val="0"/>
        </w:rPr>
        <w:t xml:space="preserve">, from </w:t>
      </w:r>
      <w:r w:rsidDel="00000000" w:rsidR="00000000" w:rsidRPr="00000000">
        <w:rPr>
          <w:rFonts w:ascii="Verdana" w:cs="Verdana" w:eastAsia="Verdana" w:hAnsi="Verdana"/>
          <w:b w:val="1"/>
          <w:sz w:val="24"/>
          <w:szCs w:val="24"/>
          <w:rtl w:val="0"/>
        </w:rPr>
        <w:t xml:space="preserve">September 26-28 2019</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0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We are currently looking for mentors to support the course attendees. Mentors will work alongside the facilitators to accompany the students in the learning, facilitate discussions, and help them to complete their assignments. </w:t>
      </w:r>
    </w:p>
    <w:p w:rsidR="00000000" w:rsidDel="00000000" w:rsidP="00000000" w:rsidRDefault="00000000" w:rsidRPr="00000000" w14:paraId="00000005">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Mentors will need to have the following attributes:</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i w:val="0"/>
          <w:smallCaps w:val="0"/>
          <w:strike w:val="0"/>
          <w:color w:val="000000"/>
          <w:sz w:val="24"/>
          <w:szCs w:val="24"/>
          <w:shd w:fill="auto" w:val="clear"/>
          <w:vertAlign w:val="baseline"/>
        </w:rPr>
      </w:pP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Basic understanding of the course and content (to be provided by CoS staff</w:t>
      </w:r>
      <w:r w:rsidDel="00000000" w:rsidR="00000000" w:rsidRPr="00000000">
        <w:rPr>
          <w:rFonts w:ascii="Verdana" w:cs="Verdana" w:eastAsia="Verdana" w:hAnsi="Verdana"/>
          <w:sz w:val="24"/>
          <w:szCs w:val="24"/>
          <w:rtl w:val="0"/>
        </w:rPr>
        <w:t xml:space="preserve"> to mentors after identification)</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i w:val="0"/>
          <w:smallCaps w:val="0"/>
          <w:strike w:val="0"/>
          <w:color w:val="000000"/>
          <w:sz w:val="24"/>
          <w:szCs w:val="24"/>
          <w:shd w:fill="auto" w:val="clear"/>
          <w:vertAlign w:val="baseline"/>
        </w:rPr>
      </w:pP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Understanding of the backgrounds and particular needs of participants especially refugees and asylum seekers</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i w:val="0"/>
          <w:smallCaps w:val="0"/>
          <w:strike w:val="0"/>
          <w:color w:val="000000"/>
          <w:sz w:val="24"/>
          <w:szCs w:val="24"/>
          <w:shd w:fill="auto" w:val="clear"/>
          <w:vertAlign w:val="baseline"/>
        </w:rPr>
      </w:pP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Ability and availability to help with assignments, sometimes including English language support</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i w:val="0"/>
          <w:smallCaps w:val="0"/>
          <w:strike w:val="0"/>
          <w:color w:val="000000"/>
          <w:sz w:val="24"/>
          <w:szCs w:val="24"/>
          <w:shd w:fill="auto" w:val="clear"/>
          <w:vertAlign w:val="baseline"/>
        </w:rPr>
      </w:pP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Ability to listen </w:t>
      </w:r>
      <w:r w:rsidDel="00000000" w:rsidR="00000000" w:rsidRPr="00000000">
        <w:rPr>
          <w:rFonts w:ascii="Verdana" w:cs="Verdana" w:eastAsia="Verdana" w:hAnsi="Verdana"/>
          <w:sz w:val="24"/>
          <w:szCs w:val="24"/>
          <w:rtl w:val="0"/>
        </w:rPr>
        <w:t xml:space="preserve">non-judgmentally</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 and use English appropriate for second language speakers</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i w:val="0"/>
          <w:smallCaps w:val="0"/>
          <w:strike w:val="0"/>
          <w:color w:val="000000"/>
          <w:sz w:val="24"/>
          <w:szCs w:val="24"/>
          <w:shd w:fill="auto" w:val="clear"/>
          <w:vertAlign w:val="baseline"/>
        </w:rPr>
      </w:pP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Respect for confidentiality and understanding of boundaries within this role</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Verdana" w:cs="Verdana" w:eastAsia="Verdana" w:hAnsi="Verdana"/>
          <w:i w:val="0"/>
          <w:smallCaps w:val="0"/>
          <w:strike w:val="0"/>
          <w:color w:val="000000"/>
          <w:sz w:val="24"/>
          <w:szCs w:val="24"/>
          <w:shd w:fill="auto" w:val="clear"/>
          <w:vertAlign w:val="baseline"/>
        </w:rPr>
      </w:pP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Ability to facilitate small groups and work in a team</w:t>
      </w:r>
    </w:p>
    <w:p w:rsidR="00000000" w:rsidDel="00000000" w:rsidP="00000000" w:rsidRDefault="00000000" w:rsidRPr="00000000" w14:paraId="0000000C">
      <w:pPr>
        <w:ind w:left="36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Roles &amp; Requirements: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sz w:val="24"/>
          <w:szCs w:val="24"/>
        </w:rPr>
      </w:pPr>
      <w:r w:rsidDel="00000000" w:rsidR="00000000" w:rsidRPr="00000000">
        <w:rPr>
          <w:rFonts w:ascii="Verdana" w:cs="Verdana" w:eastAsia="Verdana" w:hAnsi="Verdana"/>
          <w:color w:val="222222"/>
          <w:sz w:val="24"/>
          <w:szCs w:val="24"/>
          <w:highlight w:val="white"/>
          <w:rtl w:val="0"/>
        </w:rPr>
        <w:t xml:space="preserve">Mentors are welcome to attend the entire SiPC course, however are only required to attend the final day, Saturday 28th September. We would recommend joining the group on the Friday dinner (6pm) to get to know the 2-3 students you will be supporting.  </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After the course mentors may offer to support students with follow on assignments and future opportunities for engagement and/or campaigning.</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Mentors are required to r</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eport to the facilitating team if any difficulties arise with any individual student.</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Mentors are invited to a</w:t>
      </w:r>
      <w:r w:rsidDel="00000000" w:rsidR="00000000" w:rsidRPr="00000000">
        <w:rPr>
          <w:rFonts w:ascii="Verdana" w:cs="Verdana" w:eastAsia="Verdana" w:hAnsi="Verdana"/>
          <w:i w:val="0"/>
          <w:smallCaps w:val="0"/>
          <w:strike w:val="0"/>
          <w:color w:val="000000"/>
          <w:sz w:val="24"/>
          <w:szCs w:val="24"/>
          <w:u w:val="none"/>
          <w:shd w:fill="auto" w:val="clear"/>
          <w:vertAlign w:val="baseline"/>
          <w:rtl w:val="0"/>
        </w:rPr>
        <w:t xml:space="preserve">ttend the graduation ceremony once scheduled. </w:t>
      </w:r>
    </w:p>
    <w:p w:rsidR="00000000" w:rsidDel="00000000" w:rsidP="00000000" w:rsidRDefault="00000000" w:rsidRPr="00000000" w14:paraId="00000011">
      <w:pPr>
        <w:rPr>
          <w:rFonts w:ascii="Verdana" w:cs="Verdana" w:eastAsia="Verdana" w:hAnsi="Verdana"/>
          <w:sz w:val="24"/>
          <w:szCs w:val="24"/>
        </w:rPr>
      </w:pPr>
      <w:r w:rsidDel="00000000" w:rsidR="00000000" w:rsidRPr="00000000">
        <w:rPr>
          <w:rtl w:val="0"/>
        </w:rPr>
      </w:r>
    </w:p>
    <w:sectPr>
      <w:headerReference r:id="rId7" w:type="default"/>
      <w:pgSz w:h="16838" w:w="11906"/>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90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444240" cy="51816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444240" cy="51816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D645E"/>
    <w:pPr>
      <w:spacing w:after="160" w:line="259" w:lineRule="auto"/>
    </w:pPr>
    <w:rPr>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D645E"/>
    <w:pPr>
      <w:ind w:left="720"/>
      <w:contextualSpacing w:val="1"/>
    </w:pPr>
  </w:style>
  <w:style w:type="paragraph" w:styleId="Header">
    <w:name w:val="header"/>
    <w:basedOn w:val="Normal"/>
    <w:link w:val="HeaderChar"/>
    <w:uiPriority w:val="99"/>
    <w:unhideWhenUsed w:val="1"/>
    <w:rsid w:val="00843B2A"/>
    <w:pPr>
      <w:tabs>
        <w:tab w:val="center" w:pos="4513"/>
        <w:tab w:val="right" w:pos="9026"/>
      </w:tabs>
      <w:spacing w:after="0" w:line="240" w:lineRule="auto"/>
    </w:pPr>
  </w:style>
  <w:style w:type="character" w:styleId="HeaderChar" w:customStyle="1">
    <w:name w:val="Header Char"/>
    <w:basedOn w:val="DefaultParagraphFont"/>
    <w:link w:val="Header"/>
    <w:uiPriority w:val="99"/>
    <w:rsid w:val="00843B2A"/>
    <w:rPr>
      <w:lang w:val="en-US"/>
    </w:rPr>
  </w:style>
  <w:style w:type="paragraph" w:styleId="Footer">
    <w:name w:val="footer"/>
    <w:basedOn w:val="Normal"/>
    <w:link w:val="FooterChar"/>
    <w:uiPriority w:val="99"/>
    <w:unhideWhenUsed w:val="1"/>
    <w:rsid w:val="00843B2A"/>
    <w:pPr>
      <w:tabs>
        <w:tab w:val="center" w:pos="4513"/>
        <w:tab w:val="right" w:pos="9026"/>
      </w:tabs>
      <w:spacing w:after="0" w:line="240" w:lineRule="auto"/>
    </w:pPr>
  </w:style>
  <w:style w:type="character" w:styleId="FooterChar" w:customStyle="1">
    <w:name w:val="Footer Char"/>
    <w:basedOn w:val="DefaultParagraphFont"/>
    <w:link w:val="Footer"/>
    <w:uiPriority w:val="99"/>
    <w:rsid w:val="00843B2A"/>
    <w:rPr>
      <w:lang w:val="en-US"/>
    </w:rPr>
  </w:style>
  <w:style w:type="paragraph" w:styleId="BalloonText">
    <w:name w:val="Balloon Text"/>
    <w:basedOn w:val="Normal"/>
    <w:link w:val="BalloonTextChar"/>
    <w:uiPriority w:val="99"/>
    <w:semiHidden w:val="1"/>
    <w:unhideWhenUsed w:val="1"/>
    <w:rsid w:val="00843B2A"/>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43B2A"/>
    <w:rPr>
      <w:rFonts w:ascii="Tahoma" w:cs="Tahoma" w:hAnsi="Tahoma"/>
      <w:sz w:val="16"/>
      <w:szCs w:val="16"/>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cC+LbkC/DDt4MGlOFV2l8hXN+g==">AMUW2mW3nn6emj25BJ8SX3a177G9vlmKoTIY9EsFUKFDj2QTPLMLILHhypUAzCMe0ciCkmDpbaiHDOtkaaqhkcLy/UswKM+cIQd7sxpiA60aduHK2qQqUcM1XuQWkm0EI6o4V9CVP7V5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2018-12-13T20:52:00Z</dcterms:created>
  <dc:creator>Sian</dc:creator>
</cp:coreProperties>
</file>