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26" w:rsidRDefault="00792126" w:rsidP="00792126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0C2CC7" wp14:editId="7D1EB83D">
            <wp:extent cx="2628900" cy="701040"/>
            <wp:effectExtent l="0" t="0" r="0" b="381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29" cy="7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2126" w:rsidRDefault="001E2D7A" w:rsidP="007921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CD7764" w:rsidRPr="00CD7764">
        <w:rPr>
          <w:b/>
          <w:sz w:val="36"/>
          <w:szCs w:val="36"/>
        </w:rPr>
        <w:t>Asylum Journey</w:t>
      </w:r>
      <w:r w:rsidR="00792126">
        <w:rPr>
          <w:b/>
          <w:sz w:val="36"/>
          <w:szCs w:val="36"/>
        </w:rPr>
        <w:t xml:space="preserve"> – An Overview</w:t>
      </w:r>
    </w:p>
    <w:p w:rsidR="00545D82" w:rsidRPr="00792126" w:rsidRDefault="00545D82" w:rsidP="00545D82">
      <w:pPr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t>Definition</w:t>
      </w:r>
    </w:p>
    <w:p w:rsidR="00A14754" w:rsidRPr="00792126" w:rsidRDefault="00CD7764" w:rsidP="00A14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UNHCR definition</w:t>
      </w:r>
      <w:r w:rsidR="00A14754" w:rsidRPr="00792126">
        <w:rPr>
          <w:sz w:val="24"/>
          <w:szCs w:val="24"/>
        </w:rPr>
        <w:t xml:space="preserve"> of a refugee according to the 1951 refugee convention is</w:t>
      </w:r>
      <w:r w:rsidR="00906547" w:rsidRPr="00792126">
        <w:rPr>
          <w:sz w:val="24"/>
          <w:szCs w:val="24"/>
        </w:rPr>
        <w:t>:</w:t>
      </w:r>
    </w:p>
    <w:p w:rsidR="00A14754" w:rsidRPr="00792126" w:rsidRDefault="00A14754" w:rsidP="00A14754">
      <w:pPr>
        <w:pStyle w:val="ListParagraph"/>
        <w:rPr>
          <w:i/>
          <w:iCs/>
          <w:sz w:val="24"/>
          <w:szCs w:val="24"/>
        </w:rPr>
      </w:pPr>
      <w:r w:rsidRPr="00792126">
        <w:rPr>
          <w:i/>
          <w:iCs/>
          <w:sz w:val="24"/>
          <w:szCs w:val="24"/>
        </w:rPr>
        <w:t xml:space="preserve">“A person who owing to </w:t>
      </w:r>
      <w:r w:rsidRPr="00792126">
        <w:rPr>
          <w:b/>
          <w:bCs/>
          <w:i/>
          <w:iCs/>
          <w:sz w:val="24"/>
          <w:szCs w:val="24"/>
        </w:rPr>
        <w:t xml:space="preserve">a well-founded fear </w:t>
      </w:r>
      <w:r w:rsidRPr="00792126">
        <w:rPr>
          <w:i/>
          <w:iCs/>
          <w:sz w:val="24"/>
          <w:szCs w:val="24"/>
        </w:rPr>
        <w:t xml:space="preserve">of being persecuted for reasons of </w:t>
      </w:r>
      <w:r w:rsidRPr="00792126">
        <w:rPr>
          <w:b/>
          <w:bCs/>
          <w:i/>
          <w:iCs/>
          <w:sz w:val="24"/>
          <w:szCs w:val="24"/>
        </w:rPr>
        <w:t>race, religion, nationality, membership of a particular social group or political opinion</w:t>
      </w:r>
      <w:r w:rsidRPr="00792126">
        <w:rPr>
          <w:i/>
          <w:iCs/>
          <w:sz w:val="24"/>
          <w:szCs w:val="24"/>
        </w:rPr>
        <w:t>, is outside the country of his nationality and is unable or, owing to such fear, is unwilling to avail himself of the protection of that country</w:t>
      </w:r>
      <w:r w:rsidR="001E2D7A" w:rsidRPr="00792126">
        <w:rPr>
          <w:i/>
          <w:iCs/>
          <w:sz w:val="24"/>
          <w:szCs w:val="24"/>
        </w:rPr>
        <w:t>….</w:t>
      </w:r>
    </w:p>
    <w:p w:rsidR="00A14754" w:rsidRPr="00792126" w:rsidRDefault="00A14754" w:rsidP="00A14754">
      <w:pPr>
        <w:pStyle w:val="ListParagraph"/>
        <w:rPr>
          <w:i/>
          <w:iCs/>
          <w:sz w:val="24"/>
          <w:szCs w:val="24"/>
        </w:rPr>
      </w:pPr>
      <w:r w:rsidRPr="00792126">
        <w:rPr>
          <w:i/>
          <w:iCs/>
          <w:sz w:val="24"/>
          <w:szCs w:val="24"/>
        </w:rPr>
        <w:t xml:space="preserve">or who, not having a nationality and being outside the country of his former habitual residence as a result of such events, is </w:t>
      </w:r>
      <w:r w:rsidRPr="00792126">
        <w:rPr>
          <w:b/>
          <w:bCs/>
          <w:i/>
          <w:iCs/>
          <w:sz w:val="24"/>
          <w:szCs w:val="24"/>
        </w:rPr>
        <w:t>unable or</w:t>
      </w:r>
      <w:r w:rsidRPr="00792126">
        <w:rPr>
          <w:i/>
          <w:iCs/>
          <w:sz w:val="24"/>
          <w:szCs w:val="24"/>
        </w:rPr>
        <w:t xml:space="preserve">, owing to such fear, </w:t>
      </w:r>
      <w:r w:rsidRPr="00792126">
        <w:rPr>
          <w:b/>
          <w:bCs/>
          <w:i/>
          <w:iCs/>
          <w:sz w:val="24"/>
          <w:szCs w:val="24"/>
        </w:rPr>
        <w:t>is unwilling to return to it</w:t>
      </w:r>
      <w:r w:rsidRPr="00792126">
        <w:rPr>
          <w:i/>
          <w:iCs/>
          <w:sz w:val="24"/>
          <w:szCs w:val="24"/>
        </w:rPr>
        <w:t>."</w:t>
      </w:r>
    </w:p>
    <w:p w:rsidR="00A14754" w:rsidRPr="00792126" w:rsidRDefault="00F90476" w:rsidP="00545D82">
      <w:pPr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t>J</w:t>
      </w:r>
      <w:r w:rsidR="00545D82" w:rsidRPr="00792126">
        <w:rPr>
          <w:b/>
          <w:sz w:val="24"/>
          <w:szCs w:val="24"/>
        </w:rPr>
        <w:t>ourney to the UK</w:t>
      </w:r>
    </w:p>
    <w:p w:rsidR="00A14754" w:rsidRPr="00792126" w:rsidRDefault="00A14754" w:rsidP="00A147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Before arriving in the UK, people who claim asylum (hoping to be granted refugee status) have often experienced significant trauma</w:t>
      </w:r>
      <w:r w:rsidR="00545D82"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 xml:space="preserve"> in country and during the journey</w:t>
      </w: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 xml:space="preserve">, such as: 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War and conflict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Mandatory national service or enforced conscription to militia groups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Imprisonment and in some cases torture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Genocide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Physical and/or sexual violence and witnessed violence to others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Traumatic bereavement</w:t>
      </w:r>
    </w:p>
    <w:p w:rsidR="00A14754" w:rsidRPr="00792126" w:rsidRDefault="00A14754" w:rsidP="00A147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792126">
        <w:rPr>
          <w:rFonts w:eastAsiaTheme="minorEastAsia" w:cs="Arial"/>
          <w:color w:val="000000" w:themeColor="text1"/>
          <w:sz w:val="24"/>
          <w:szCs w:val="24"/>
          <w:lang w:eastAsia="en-GB"/>
        </w:rPr>
        <w:t>Trafficking</w:t>
      </w:r>
    </w:p>
    <w:p w:rsidR="00F90476" w:rsidRPr="00792126" w:rsidRDefault="00F90476" w:rsidP="00F90476">
      <w:pPr>
        <w:spacing w:after="0" w:line="240" w:lineRule="auto"/>
        <w:ind w:left="1267"/>
        <w:contextualSpacing/>
        <w:textAlignment w:val="baseline"/>
        <w:rPr>
          <w:rFonts w:eastAsia="Times New Roman" w:cs="Arial"/>
          <w:sz w:val="24"/>
          <w:szCs w:val="24"/>
          <w:lang w:eastAsia="en-GB"/>
        </w:rPr>
      </w:pPr>
    </w:p>
    <w:p w:rsidR="00A14754" w:rsidRPr="00792126" w:rsidRDefault="00F90476" w:rsidP="00F90476">
      <w:pPr>
        <w:spacing w:after="0" w:line="240" w:lineRule="auto"/>
        <w:ind w:firstLine="360"/>
        <w:contextualSpacing/>
        <w:textAlignment w:val="baseline"/>
        <w:rPr>
          <w:rFonts w:eastAsia="Times New Roman" w:cs="Arial"/>
          <w:b/>
          <w:sz w:val="24"/>
          <w:szCs w:val="24"/>
          <w:lang w:eastAsia="en-GB"/>
        </w:rPr>
      </w:pPr>
      <w:r w:rsidRPr="00792126">
        <w:rPr>
          <w:rFonts w:eastAsiaTheme="minorEastAsia" w:cs="Arial"/>
          <w:b/>
          <w:color w:val="000000" w:themeColor="text1"/>
          <w:sz w:val="24"/>
          <w:szCs w:val="24"/>
          <w:lang w:eastAsia="en-GB"/>
        </w:rPr>
        <w:t>Claiming Asylum &amp; Asylum Support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Arriving in the UK – </w:t>
      </w:r>
      <w:r w:rsidR="00545D82" w:rsidRPr="00792126">
        <w:rPr>
          <w:sz w:val="24"/>
          <w:szCs w:val="24"/>
        </w:rPr>
        <w:t xml:space="preserve">an individual needs to </w:t>
      </w:r>
      <w:r w:rsidRPr="00792126">
        <w:rPr>
          <w:sz w:val="24"/>
          <w:szCs w:val="24"/>
        </w:rPr>
        <w:t>claim asylum ‘as soon as reasonable’</w:t>
      </w:r>
      <w:r w:rsidR="00545D82" w:rsidRPr="00792126">
        <w:rPr>
          <w:sz w:val="24"/>
          <w:szCs w:val="24"/>
        </w:rPr>
        <w:t xml:space="preserve"> by presenting themselves to the authorities at the port of entry or at a local police station</w:t>
      </w:r>
    </w:p>
    <w:p w:rsidR="00CD7764" w:rsidRPr="00792126" w:rsidRDefault="00545D82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A</w:t>
      </w:r>
      <w:r w:rsidR="00CD7764" w:rsidRPr="00792126">
        <w:rPr>
          <w:sz w:val="24"/>
          <w:szCs w:val="24"/>
        </w:rPr>
        <w:t xml:space="preserve">sylum </w:t>
      </w:r>
      <w:r w:rsidRPr="00792126">
        <w:rPr>
          <w:sz w:val="24"/>
          <w:szCs w:val="24"/>
        </w:rPr>
        <w:t xml:space="preserve">claims then need to be made </w:t>
      </w:r>
      <w:r w:rsidR="00CD7764" w:rsidRPr="00792126">
        <w:rPr>
          <w:sz w:val="24"/>
          <w:szCs w:val="24"/>
        </w:rPr>
        <w:t>in</w:t>
      </w:r>
      <w:r w:rsidRPr="00792126">
        <w:rPr>
          <w:sz w:val="24"/>
          <w:szCs w:val="24"/>
        </w:rPr>
        <w:t xml:space="preserve"> person in </w:t>
      </w:r>
      <w:r w:rsidR="00CD7764" w:rsidRPr="00792126">
        <w:rPr>
          <w:sz w:val="24"/>
          <w:szCs w:val="24"/>
        </w:rPr>
        <w:t>Croydon</w:t>
      </w:r>
    </w:p>
    <w:p w:rsidR="00CD7764" w:rsidRPr="00792126" w:rsidRDefault="00545D82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Once a claim has been made a person seeking asylum has the right to rem</w:t>
      </w:r>
      <w:r w:rsidR="009E66EE" w:rsidRPr="00792126">
        <w:rPr>
          <w:sz w:val="24"/>
          <w:szCs w:val="24"/>
        </w:rPr>
        <w:t>a</w:t>
      </w:r>
      <w:r w:rsidRPr="00792126">
        <w:rPr>
          <w:sz w:val="24"/>
          <w:szCs w:val="24"/>
        </w:rPr>
        <w:t xml:space="preserve">in in the UK whilst they wait for their decision, but they do </w:t>
      </w:r>
      <w:r w:rsidRPr="00792126">
        <w:rPr>
          <w:i/>
          <w:sz w:val="24"/>
          <w:szCs w:val="24"/>
        </w:rPr>
        <w:t>not</w:t>
      </w:r>
      <w:r w:rsidRPr="00792126">
        <w:rPr>
          <w:sz w:val="24"/>
          <w:szCs w:val="24"/>
        </w:rPr>
        <w:t xml:space="preserve"> usually have the right to work</w:t>
      </w:r>
      <w:r w:rsidR="001E2D7A" w:rsidRPr="00792126">
        <w:rPr>
          <w:sz w:val="24"/>
          <w:szCs w:val="24"/>
        </w:rPr>
        <w:t>.  The</w:t>
      </w:r>
      <w:r w:rsidR="009E66EE" w:rsidRPr="00792126">
        <w:rPr>
          <w:sz w:val="24"/>
          <w:szCs w:val="24"/>
        </w:rPr>
        <w:t xml:space="preserve">y </w:t>
      </w:r>
      <w:r w:rsidR="00CD7764" w:rsidRPr="00792126">
        <w:rPr>
          <w:sz w:val="24"/>
          <w:szCs w:val="24"/>
        </w:rPr>
        <w:t xml:space="preserve">can support themselves if </w:t>
      </w:r>
      <w:r w:rsidR="00C30710">
        <w:rPr>
          <w:sz w:val="24"/>
          <w:szCs w:val="24"/>
        </w:rPr>
        <w:t xml:space="preserve">they </w:t>
      </w:r>
      <w:r w:rsidR="00CD7764" w:rsidRPr="00792126">
        <w:rPr>
          <w:sz w:val="24"/>
          <w:szCs w:val="24"/>
        </w:rPr>
        <w:t xml:space="preserve">have assets </w:t>
      </w:r>
      <w:r w:rsidRPr="00792126">
        <w:rPr>
          <w:sz w:val="24"/>
          <w:szCs w:val="24"/>
        </w:rPr>
        <w:t xml:space="preserve">but this is </w:t>
      </w:r>
      <w:r w:rsidR="00CD7764" w:rsidRPr="00792126">
        <w:rPr>
          <w:sz w:val="24"/>
          <w:szCs w:val="24"/>
        </w:rPr>
        <w:t>very rare</w:t>
      </w:r>
      <w:r w:rsidR="00F82F69" w:rsidRPr="00792126">
        <w:rPr>
          <w:sz w:val="24"/>
          <w:szCs w:val="24"/>
        </w:rPr>
        <w:t>, even if wealthy/middle class before fleeing</w:t>
      </w:r>
      <w:r w:rsidR="001E2D7A" w:rsidRPr="00792126">
        <w:rPr>
          <w:sz w:val="24"/>
          <w:szCs w:val="24"/>
        </w:rPr>
        <w:t>, due to the nature of fleeing persecution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Most </w:t>
      </w:r>
      <w:r w:rsidR="001E2D7A" w:rsidRPr="00792126">
        <w:rPr>
          <w:sz w:val="24"/>
          <w:szCs w:val="24"/>
        </w:rPr>
        <w:t xml:space="preserve">claimants </w:t>
      </w:r>
      <w:r w:rsidRPr="00792126">
        <w:rPr>
          <w:sz w:val="24"/>
          <w:szCs w:val="24"/>
        </w:rPr>
        <w:t>will need to state they ar</w:t>
      </w:r>
      <w:r w:rsidR="00F715CD">
        <w:rPr>
          <w:sz w:val="24"/>
          <w:szCs w:val="24"/>
        </w:rPr>
        <w:t>e ‘destitute’ when presenting to</w:t>
      </w:r>
      <w:r w:rsidRPr="00792126">
        <w:rPr>
          <w:sz w:val="24"/>
          <w:szCs w:val="24"/>
        </w:rPr>
        <w:t xml:space="preserve"> the Home Office</w:t>
      </w:r>
    </w:p>
    <w:p w:rsidR="00CD7764" w:rsidRPr="00792126" w:rsidRDefault="001E2D7A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They w</w:t>
      </w:r>
      <w:r w:rsidR="009E66EE" w:rsidRPr="00792126">
        <w:rPr>
          <w:sz w:val="24"/>
          <w:szCs w:val="24"/>
        </w:rPr>
        <w:t xml:space="preserve">ill then be </w:t>
      </w:r>
      <w:r w:rsidR="00CD7764" w:rsidRPr="00792126">
        <w:rPr>
          <w:sz w:val="24"/>
          <w:szCs w:val="24"/>
        </w:rPr>
        <w:t xml:space="preserve">taken to Initial Accommodation – </w:t>
      </w:r>
      <w:r w:rsidRPr="00792126">
        <w:rPr>
          <w:sz w:val="24"/>
          <w:szCs w:val="24"/>
        </w:rPr>
        <w:t xml:space="preserve">the IA </w:t>
      </w:r>
      <w:r w:rsidR="00CD7764" w:rsidRPr="00792126">
        <w:rPr>
          <w:sz w:val="24"/>
          <w:szCs w:val="24"/>
        </w:rPr>
        <w:t>centre in Y</w:t>
      </w:r>
      <w:r w:rsidRPr="00792126">
        <w:rPr>
          <w:sz w:val="24"/>
          <w:szCs w:val="24"/>
        </w:rPr>
        <w:t>orkshire and Humber i</w:t>
      </w:r>
      <w:r w:rsidR="00CD7764" w:rsidRPr="00792126">
        <w:rPr>
          <w:sz w:val="24"/>
          <w:szCs w:val="24"/>
        </w:rPr>
        <w:t>s in Wakefield</w:t>
      </w:r>
      <w:r w:rsidR="00F82F69" w:rsidRPr="00792126">
        <w:rPr>
          <w:sz w:val="24"/>
          <w:szCs w:val="24"/>
        </w:rPr>
        <w:t xml:space="preserve"> (Urban House)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200-300 individuals</w:t>
      </w:r>
      <w:r w:rsidR="001E2D7A" w:rsidRPr="00792126">
        <w:rPr>
          <w:sz w:val="24"/>
          <w:szCs w:val="24"/>
        </w:rPr>
        <w:t xml:space="preserve"> accommodated at Urban House</w:t>
      </w:r>
      <w:r w:rsidRPr="00792126">
        <w:rPr>
          <w:sz w:val="24"/>
          <w:szCs w:val="24"/>
        </w:rPr>
        <w:t xml:space="preserve"> at any one time </w:t>
      </w:r>
      <w:r w:rsidR="00F82F69" w:rsidRPr="00792126">
        <w:rPr>
          <w:sz w:val="24"/>
          <w:szCs w:val="24"/>
        </w:rPr>
        <w:t xml:space="preserve">(single adults, women with children and families) </w:t>
      </w:r>
      <w:r w:rsidRPr="00792126">
        <w:rPr>
          <w:sz w:val="24"/>
          <w:szCs w:val="24"/>
        </w:rPr>
        <w:t>– basic needs met, accommodation/food/healthcare on site</w:t>
      </w:r>
      <w:r w:rsidR="00906547" w:rsidRPr="00792126">
        <w:rPr>
          <w:sz w:val="24"/>
          <w:szCs w:val="24"/>
        </w:rPr>
        <w:t xml:space="preserve"> – known as ‘s98’ support.</w:t>
      </w:r>
    </w:p>
    <w:p w:rsidR="00CD7764" w:rsidRPr="00792126" w:rsidRDefault="00F82F69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Usually </w:t>
      </w:r>
      <w:r w:rsidR="001E2D7A" w:rsidRPr="00792126">
        <w:rPr>
          <w:sz w:val="24"/>
          <w:szCs w:val="24"/>
        </w:rPr>
        <w:t xml:space="preserve">stay here up to </w:t>
      </w:r>
      <w:r w:rsidR="00CD7764" w:rsidRPr="00792126">
        <w:rPr>
          <w:sz w:val="24"/>
          <w:szCs w:val="24"/>
        </w:rPr>
        <w:t>1</w:t>
      </w:r>
      <w:r w:rsidR="00F715CD">
        <w:rPr>
          <w:sz w:val="24"/>
          <w:szCs w:val="24"/>
        </w:rPr>
        <w:t xml:space="preserve"> </w:t>
      </w:r>
      <w:r w:rsidR="00CD7764" w:rsidRPr="00792126">
        <w:rPr>
          <w:sz w:val="24"/>
          <w:szCs w:val="24"/>
        </w:rPr>
        <w:t>month</w:t>
      </w:r>
      <w:r w:rsidR="001E2D7A" w:rsidRPr="00792126">
        <w:rPr>
          <w:sz w:val="24"/>
          <w:szCs w:val="24"/>
        </w:rPr>
        <w:t>,</w:t>
      </w:r>
      <w:r w:rsidR="00CD7764" w:rsidRPr="00792126">
        <w:rPr>
          <w:sz w:val="24"/>
          <w:szCs w:val="24"/>
        </w:rPr>
        <w:t xml:space="preserve"> whilst asylum support application </w:t>
      </w:r>
      <w:r w:rsidR="00F715CD">
        <w:rPr>
          <w:sz w:val="24"/>
          <w:szCs w:val="24"/>
        </w:rPr>
        <w:t xml:space="preserve">is </w:t>
      </w:r>
      <w:r w:rsidR="00CD7764" w:rsidRPr="00792126">
        <w:rPr>
          <w:sz w:val="24"/>
          <w:szCs w:val="24"/>
        </w:rPr>
        <w:t>processed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Migrant Help </w:t>
      </w:r>
      <w:r w:rsidR="00F715CD">
        <w:rPr>
          <w:sz w:val="24"/>
          <w:szCs w:val="24"/>
        </w:rPr>
        <w:t xml:space="preserve">is contracted by Home Office at Urban House to </w:t>
      </w:r>
      <w:r w:rsidRPr="00792126">
        <w:rPr>
          <w:sz w:val="24"/>
          <w:szCs w:val="24"/>
        </w:rPr>
        <w:t>provide briefings</w:t>
      </w:r>
      <w:r w:rsidR="00F82F69" w:rsidRPr="00792126">
        <w:rPr>
          <w:sz w:val="24"/>
          <w:szCs w:val="24"/>
        </w:rPr>
        <w:t xml:space="preserve"> &amp;</w:t>
      </w:r>
      <w:r w:rsidR="001E2D7A" w:rsidRPr="00792126">
        <w:rPr>
          <w:sz w:val="24"/>
          <w:szCs w:val="24"/>
        </w:rPr>
        <w:t xml:space="preserve"> support clients to submit </w:t>
      </w:r>
      <w:r w:rsidRPr="00792126">
        <w:rPr>
          <w:sz w:val="24"/>
          <w:szCs w:val="24"/>
        </w:rPr>
        <w:t>asylum support applications</w:t>
      </w:r>
    </w:p>
    <w:p w:rsidR="005972E4" w:rsidRDefault="005972E4" w:rsidP="00F90476">
      <w:pPr>
        <w:ind w:left="360"/>
        <w:rPr>
          <w:b/>
          <w:sz w:val="24"/>
          <w:szCs w:val="24"/>
        </w:rPr>
      </w:pPr>
    </w:p>
    <w:p w:rsidR="00F90476" w:rsidRPr="00792126" w:rsidRDefault="00F90476" w:rsidP="00F90476">
      <w:pPr>
        <w:ind w:left="360"/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lastRenderedPageBreak/>
        <w:t>Dispersal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Once accommodation </w:t>
      </w:r>
      <w:r w:rsidR="00F40D46">
        <w:rPr>
          <w:sz w:val="24"/>
          <w:szCs w:val="24"/>
        </w:rPr>
        <w:t xml:space="preserve">has been </w:t>
      </w:r>
      <w:r w:rsidRPr="00792126">
        <w:rPr>
          <w:sz w:val="24"/>
          <w:szCs w:val="24"/>
        </w:rPr>
        <w:t xml:space="preserve">secured, </w:t>
      </w:r>
      <w:r w:rsidR="00F40D46">
        <w:rPr>
          <w:sz w:val="24"/>
          <w:szCs w:val="24"/>
        </w:rPr>
        <w:t xml:space="preserve">the </w:t>
      </w:r>
      <w:r w:rsidRPr="00792126">
        <w:rPr>
          <w:sz w:val="24"/>
          <w:szCs w:val="24"/>
        </w:rPr>
        <w:t>housing provider (currently G4S in Y&amp;H, Mears under new contract from 1</w:t>
      </w:r>
      <w:r w:rsidRPr="00792126">
        <w:rPr>
          <w:sz w:val="24"/>
          <w:szCs w:val="24"/>
          <w:vertAlign w:val="superscript"/>
        </w:rPr>
        <w:t>st</w:t>
      </w:r>
      <w:r w:rsidRPr="00792126">
        <w:rPr>
          <w:sz w:val="24"/>
          <w:szCs w:val="24"/>
        </w:rPr>
        <w:t xml:space="preserve"> September) take</w:t>
      </w:r>
      <w:r w:rsidR="00F40D46">
        <w:rPr>
          <w:sz w:val="24"/>
          <w:szCs w:val="24"/>
        </w:rPr>
        <w:t>s</w:t>
      </w:r>
      <w:r w:rsidRPr="00792126">
        <w:rPr>
          <w:sz w:val="24"/>
          <w:szCs w:val="24"/>
        </w:rPr>
        <w:t xml:space="preserve"> clients to ‘no choice’ dispersal accommodation</w:t>
      </w:r>
    </w:p>
    <w:p w:rsidR="00CD7764" w:rsidRPr="00792126" w:rsidRDefault="00CD776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This is when </w:t>
      </w:r>
      <w:r w:rsidR="00F82F69" w:rsidRPr="00792126">
        <w:rPr>
          <w:sz w:val="24"/>
          <w:szCs w:val="24"/>
        </w:rPr>
        <w:t>clients may b</w:t>
      </w:r>
      <w:r w:rsidR="00A14754" w:rsidRPr="00792126">
        <w:rPr>
          <w:sz w:val="24"/>
          <w:szCs w:val="24"/>
        </w:rPr>
        <w:t xml:space="preserve">e ‘dispersed’ </w:t>
      </w:r>
      <w:r w:rsidRPr="00792126">
        <w:rPr>
          <w:sz w:val="24"/>
          <w:szCs w:val="24"/>
        </w:rPr>
        <w:t>to Leeds</w:t>
      </w:r>
    </w:p>
    <w:p w:rsidR="00C30710" w:rsidRDefault="00F82F69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Single adults </w:t>
      </w:r>
      <w:r w:rsidR="005E36B1" w:rsidRPr="00792126">
        <w:rPr>
          <w:sz w:val="24"/>
          <w:szCs w:val="24"/>
        </w:rPr>
        <w:t xml:space="preserve">are </w:t>
      </w:r>
      <w:r w:rsidR="00A14754" w:rsidRPr="00792126">
        <w:rPr>
          <w:sz w:val="24"/>
          <w:szCs w:val="24"/>
        </w:rPr>
        <w:t xml:space="preserve">housed </w:t>
      </w:r>
      <w:r w:rsidRPr="00792126">
        <w:rPr>
          <w:sz w:val="24"/>
          <w:szCs w:val="24"/>
        </w:rPr>
        <w:t>in single</w:t>
      </w:r>
      <w:r w:rsidR="00C30710">
        <w:rPr>
          <w:sz w:val="24"/>
          <w:szCs w:val="24"/>
        </w:rPr>
        <w:t>-</w:t>
      </w:r>
      <w:r w:rsidRPr="00792126">
        <w:rPr>
          <w:sz w:val="24"/>
          <w:szCs w:val="24"/>
        </w:rPr>
        <w:t>sex shared accommodation</w:t>
      </w:r>
      <w:r w:rsidR="009F7674" w:rsidRPr="00792126">
        <w:rPr>
          <w:sz w:val="24"/>
          <w:szCs w:val="24"/>
        </w:rPr>
        <w:t xml:space="preserve"> (HMOs)</w:t>
      </w:r>
      <w:r w:rsidRPr="00792126">
        <w:rPr>
          <w:sz w:val="24"/>
          <w:szCs w:val="24"/>
        </w:rPr>
        <w:t xml:space="preserve">, </w:t>
      </w:r>
      <w:r w:rsidR="00A14754" w:rsidRPr="00792126">
        <w:rPr>
          <w:sz w:val="24"/>
          <w:szCs w:val="24"/>
        </w:rPr>
        <w:t xml:space="preserve">there are </w:t>
      </w:r>
      <w:r w:rsidRPr="00792126">
        <w:rPr>
          <w:sz w:val="24"/>
          <w:szCs w:val="24"/>
        </w:rPr>
        <w:t xml:space="preserve">also mother and baby houses </w:t>
      </w:r>
      <w:r w:rsidR="00A14754" w:rsidRPr="00792126">
        <w:rPr>
          <w:sz w:val="24"/>
          <w:szCs w:val="24"/>
        </w:rPr>
        <w:t xml:space="preserve">&amp; </w:t>
      </w:r>
      <w:r w:rsidRPr="00792126">
        <w:rPr>
          <w:sz w:val="24"/>
          <w:szCs w:val="24"/>
        </w:rPr>
        <w:t xml:space="preserve">families are accommodated </w:t>
      </w:r>
      <w:r w:rsidR="009F7674" w:rsidRPr="00792126">
        <w:rPr>
          <w:sz w:val="24"/>
          <w:szCs w:val="24"/>
        </w:rPr>
        <w:t xml:space="preserve">in flats/houses.  </w:t>
      </w:r>
    </w:p>
    <w:p w:rsidR="00906547" w:rsidRPr="00792126" w:rsidRDefault="00A1475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All dispersal accommodation and locations are</w:t>
      </w:r>
      <w:r w:rsidR="009E66EE" w:rsidRPr="00792126">
        <w:rPr>
          <w:sz w:val="24"/>
          <w:szCs w:val="24"/>
        </w:rPr>
        <w:t xml:space="preserve"> provided</w:t>
      </w:r>
      <w:r w:rsidRPr="00792126">
        <w:rPr>
          <w:sz w:val="24"/>
          <w:szCs w:val="24"/>
        </w:rPr>
        <w:t xml:space="preserve"> on a n</w:t>
      </w:r>
      <w:r w:rsidR="009F7674" w:rsidRPr="00792126">
        <w:rPr>
          <w:sz w:val="24"/>
          <w:szCs w:val="24"/>
        </w:rPr>
        <w:t>o</w:t>
      </w:r>
      <w:r w:rsidRPr="00792126">
        <w:rPr>
          <w:sz w:val="24"/>
          <w:szCs w:val="24"/>
        </w:rPr>
        <w:t>-</w:t>
      </w:r>
      <w:r w:rsidR="009F7674" w:rsidRPr="00792126">
        <w:rPr>
          <w:sz w:val="24"/>
          <w:szCs w:val="24"/>
        </w:rPr>
        <w:t>choice basis</w:t>
      </w:r>
      <w:r w:rsidR="00906547" w:rsidRPr="00792126">
        <w:rPr>
          <w:sz w:val="24"/>
          <w:szCs w:val="24"/>
        </w:rPr>
        <w:t>.</w:t>
      </w:r>
      <w:r w:rsidR="005E36B1" w:rsidRPr="00792126">
        <w:rPr>
          <w:sz w:val="24"/>
          <w:szCs w:val="24"/>
        </w:rPr>
        <w:t xml:space="preserve"> Single accommodation can be made available in exceptional circumstances, where medical/mental health needs have been evidenced.</w:t>
      </w:r>
    </w:p>
    <w:p w:rsidR="009F7674" w:rsidRPr="00792126" w:rsidRDefault="009F7674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Accommodation </w:t>
      </w:r>
      <w:r w:rsidR="009E66EE" w:rsidRPr="00792126">
        <w:rPr>
          <w:sz w:val="24"/>
          <w:szCs w:val="24"/>
        </w:rPr>
        <w:t xml:space="preserve">is </w:t>
      </w:r>
      <w:r w:rsidRPr="00792126">
        <w:rPr>
          <w:sz w:val="24"/>
          <w:szCs w:val="24"/>
        </w:rPr>
        <w:t xml:space="preserve">procured/managed by </w:t>
      </w:r>
      <w:r w:rsidR="00A14754" w:rsidRPr="00792126">
        <w:rPr>
          <w:sz w:val="24"/>
          <w:szCs w:val="24"/>
        </w:rPr>
        <w:t xml:space="preserve">the </w:t>
      </w:r>
      <w:r w:rsidRPr="00792126">
        <w:rPr>
          <w:sz w:val="24"/>
          <w:szCs w:val="24"/>
        </w:rPr>
        <w:t xml:space="preserve">Asylum Housing Provider and </w:t>
      </w:r>
      <w:r w:rsidR="005E36B1" w:rsidRPr="00792126">
        <w:rPr>
          <w:sz w:val="24"/>
          <w:szCs w:val="24"/>
        </w:rPr>
        <w:t xml:space="preserve">is </w:t>
      </w:r>
      <w:r w:rsidRPr="00792126">
        <w:rPr>
          <w:sz w:val="24"/>
          <w:szCs w:val="24"/>
        </w:rPr>
        <w:t xml:space="preserve">funded by </w:t>
      </w:r>
      <w:r w:rsidR="00A14754" w:rsidRPr="00792126">
        <w:rPr>
          <w:sz w:val="24"/>
          <w:szCs w:val="24"/>
        </w:rPr>
        <w:t xml:space="preserve">the </w:t>
      </w:r>
      <w:r w:rsidRPr="00792126">
        <w:rPr>
          <w:sz w:val="24"/>
          <w:szCs w:val="24"/>
        </w:rPr>
        <w:t xml:space="preserve">Home Office – not managed/funded by LA, although there should be dialogue with </w:t>
      </w:r>
      <w:r w:rsidR="00A14754" w:rsidRPr="00792126">
        <w:rPr>
          <w:sz w:val="24"/>
          <w:szCs w:val="24"/>
        </w:rPr>
        <w:t>the</w:t>
      </w:r>
      <w:r w:rsidRPr="00792126">
        <w:rPr>
          <w:sz w:val="24"/>
          <w:szCs w:val="24"/>
        </w:rPr>
        <w:t xml:space="preserve"> LA when looking at procuring new properties to ensure location</w:t>
      </w:r>
      <w:r w:rsidR="009E66EE" w:rsidRPr="00792126">
        <w:rPr>
          <w:sz w:val="24"/>
          <w:szCs w:val="24"/>
        </w:rPr>
        <w:t>s/addresses</w:t>
      </w:r>
      <w:r w:rsidRPr="00792126">
        <w:rPr>
          <w:sz w:val="24"/>
          <w:szCs w:val="24"/>
        </w:rPr>
        <w:t xml:space="preserve"> suitable for dispersing vulnerable asylum seekers e.g. risk of hate crime, walking distance to town/local buses</w:t>
      </w:r>
      <w:r w:rsidR="009E66EE" w:rsidRPr="00792126">
        <w:rPr>
          <w:sz w:val="24"/>
          <w:szCs w:val="24"/>
        </w:rPr>
        <w:t xml:space="preserve"> etc</w:t>
      </w:r>
    </w:p>
    <w:p w:rsidR="004676A3" w:rsidRPr="00792126" w:rsidRDefault="004676A3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Asylum support rate </w:t>
      </w:r>
      <w:r w:rsidR="009807E6">
        <w:rPr>
          <w:sz w:val="24"/>
          <w:szCs w:val="24"/>
        </w:rPr>
        <w:t>for an adult is</w:t>
      </w:r>
      <w:r w:rsidRPr="00792126">
        <w:rPr>
          <w:sz w:val="24"/>
          <w:szCs w:val="24"/>
        </w:rPr>
        <w:t xml:space="preserve"> £37.75 per week (approx £5 per day) – </w:t>
      </w:r>
      <w:r w:rsidR="005E36B1" w:rsidRPr="00792126">
        <w:rPr>
          <w:sz w:val="24"/>
          <w:szCs w:val="24"/>
        </w:rPr>
        <w:t xml:space="preserve">known as </w:t>
      </w:r>
      <w:r w:rsidR="00906547" w:rsidRPr="00792126">
        <w:rPr>
          <w:sz w:val="24"/>
          <w:szCs w:val="24"/>
        </w:rPr>
        <w:t>‘</w:t>
      </w:r>
      <w:r w:rsidRPr="00792126">
        <w:rPr>
          <w:sz w:val="24"/>
          <w:szCs w:val="24"/>
        </w:rPr>
        <w:t>s95</w:t>
      </w:r>
      <w:r w:rsidR="00906547" w:rsidRPr="00792126">
        <w:rPr>
          <w:sz w:val="24"/>
          <w:szCs w:val="24"/>
        </w:rPr>
        <w:t>’</w:t>
      </w:r>
      <w:r w:rsidR="005E36B1" w:rsidRPr="00792126">
        <w:rPr>
          <w:sz w:val="24"/>
          <w:szCs w:val="24"/>
        </w:rPr>
        <w:t xml:space="preserve"> support</w:t>
      </w:r>
    </w:p>
    <w:p w:rsidR="00906547" w:rsidRPr="00792126" w:rsidRDefault="00F40D46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initial S95 support some clients who have been</w:t>
      </w:r>
      <w:r w:rsidR="00906547" w:rsidRPr="00792126">
        <w:rPr>
          <w:sz w:val="24"/>
          <w:szCs w:val="24"/>
        </w:rPr>
        <w:t xml:space="preserve"> refused </w:t>
      </w:r>
      <w:r>
        <w:rPr>
          <w:sz w:val="24"/>
          <w:szCs w:val="24"/>
        </w:rPr>
        <w:t>asylum but are</w:t>
      </w:r>
      <w:r w:rsidR="00906547" w:rsidRPr="00792126">
        <w:rPr>
          <w:sz w:val="24"/>
          <w:szCs w:val="24"/>
        </w:rPr>
        <w:t>:</w:t>
      </w:r>
    </w:p>
    <w:p w:rsidR="00906547" w:rsidRPr="00792126" w:rsidRDefault="00906547" w:rsidP="007921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2126">
        <w:rPr>
          <w:sz w:val="24"/>
          <w:szCs w:val="24"/>
        </w:rPr>
        <w:t>m</w:t>
      </w:r>
      <w:r w:rsidR="004676A3" w:rsidRPr="00792126">
        <w:rPr>
          <w:sz w:val="24"/>
          <w:szCs w:val="24"/>
        </w:rPr>
        <w:t xml:space="preserve">aking further submissions, </w:t>
      </w:r>
    </w:p>
    <w:p w:rsidR="00906547" w:rsidRPr="00792126" w:rsidRDefault="004676A3" w:rsidP="007921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applying for voluntary return, </w:t>
      </w:r>
    </w:p>
    <w:p w:rsidR="00906547" w:rsidRPr="00792126" w:rsidRDefault="00F40D46" w:rsidP="007921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unable to return to their country due to </w:t>
      </w:r>
      <w:r w:rsidR="00906547" w:rsidRPr="00792126">
        <w:rPr>
          <w:sz w:val="24"/>
          <w:szCs w:val="24"/>
        </w:rPr>
        <w:t>no safe route of retur</w:t>
      </w:r>
      <w:r>
        <w:rPr>
          <w:sz w:val="24"/>
          <w:szCs w:val="24"/>
        </w:rPr>
        <w:t>n</w:t>
      </w:r>
    </w:p>
    <w:p w:rsidR="00906547" w:rsidRPr="00792126" w:rsidRDefault="00F40D46" w:rsidP="007921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willing to return but have </w:t>
      </w:r>
      <w:r w:rsidR="004676A3" w:rsidRPr="00792126">
        <w:rPr>
          <w:sz w:val="24"/>
          <w:szCs w:val="24"/>
        </w:rPr>
        <w:t>medical grounds preventing them from returning to their country</w:t>
      </w:r>
      <w:r>
        <w:rPr>
          <w:sz w:val="24"/>
          <w:szCs w:val="24"/>
        </w:rPr>
        <w:t xml:space="preserve"> of origin at present</w:t>
      </w:r>
    </w:p>
    <w:p w:rsidR="00906547" w:rsidRPr="00792126" w:rsidRDefault="004676A3" w:rsidP="00906547">
      <w:pPr>
        <w:ind w:left="720"/>
        <w:rPr>
          <w:sz w:val="24"/>
          <w:szCs w:val="24"/>
        </w:rPr>
      </w:pPr>
      <w:r w:rsidRPr="00792126">
        <w:rPr>
          <w:sz w:val="24"/>
          <w:szCs w:val="24"/>
        </w:rPr>
        <w:t>or</w:t>
      </w:r>
    </w:p>
    <w:p w:rsidR="00906547" w:rsidRPr="00792126" w:rsidRDefault="004676A3" w:rsidP="007921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2126">
        <w:rPr>
          <w:sz w:val="24"/>
          <w:szCs w:val="24"/>
        </w:rPr>
        <w:t>applying for a judicial review</w:t>
      </w:r>
    </w:p>
    <w:p w:rsidR="00792126" w:rsidRDefault="00792126" w:rsidP="00906547">
      <w:pPr>
        <w:pStyle w:val="ListParagraph"/>
        <w:rPr>
          <w:sz w:val="24"/>
          <w:szCs w:val="24"/>
        </w:rPr>
      </w:pPr>
    </w:p>
    <w:p w:rsidR="004676A3" w:rsidRPr="00792126" w:rsidRDefault="004676A3" w:rsidP="00906547">
      <w:pPr>
        <w:pStyle w:val="ListParagraph"/>
        <w:rPr>
          <w:sz w:val="24"/>
          <w:szCs w:val="24"/>
        </w:rPr>
      </w:pPr>
      <w:r w:rsidRPr="00792126">
        <w:rPr>
          <w:sz w:val="24"/>
          <w:szCs w:val="24"/>
        </w:rPr>
        <w:t xml:space="preserve">may </w:t>
      </w:r>
      <w:r w:rsidR="00F40D46">
        <w:rPr>
          <w:sz w:val="24"/>
          <w:szCs w:val="24"/>
        </w:rPr>
        <w:t xml:space="preserve">be eligible to </w:t>
      </w:r>
      <w:r w:rsidR="00906547" w:rsidRPr="00792126">
        <w:rPr>
          <w:sz w:val="24"/>
          <w:szCs w:val="24"/>
        </w:rPr>
        <w:t xml:space="preserve">apply </w:t>
      </w:r>
      <w:r w:rsidR="009E66EE" w:rsidRPr="00792126">
        <w:rPr>
          <w:sz w:val="24"/>
          <w:szCs w:val="24"/>
        </w:rPr>
        <w:t>for</w:t>
      </w:r>
      <w:r w:rsidRPr="00792126">
        <w:rPr>
          <w:sz w:val="24"/>
          <w:szCs w:val="24"/>
        </w:rPr>
        <w:t xml:space="preserve"> Section 4 </w:t>
      </w:r>
      <w:r w:rsidR="009E66EE" w:rsidRPr="00792126">
        <w:rPr>
          <w:sz w:val="24"/>
          <w:szCs w:val="24"/>
        </w:rPr>
        <w:t>support</w:t>
      </w:r>
      <w:r w:rsidR="00F40D46">
        <w:rPr>
          <w:sz w:val="24"/>
          <w:szCs w:val="24"/>
        </w:rPr>
        <w:t xml:space="preserve"> (s4)</w:t>
      </w:r>
      <w:r w:rsidR="009E66EE" w:rsidRPr="00792126">
        <w:rPr>
          <w:sz w:val="24"/>
          <w:szCs w:val="24"/>
        </w:rPr>
        <w:t xml:space="preserve"> </w:t>
      </w:r>
      <w:r w:rsidRPr="00792126">
        <w:rPr>
          <w:sz w:val="24"/>
          <w:szCs w:val="24"/>
        </w:rPr>
        <w:t xml:space="preserve">– </w:t>
      </w:r>
      <w:r w:rsidR="00BB0DA9" w:rsidRPr="00792126">
        <w:rPr>
          <w:sz w:val="24"/>
          <w:szCs w:val="24"/>
        </w:rPr>
        <w:t xml:space="preserve">£35 per week - </w:t>
      </w:r>
      <w:r w:rsidR="005E36B1" w:rsidRPr="00792126">
        <w:rPr>
          <w:sz w:val="24"/>
          <w:szCs w:val="24"/>
        </w:rPr>
        <w:t xml:space="preserve">this is no-choice accommodation as before, but </w:t>
      </w:r>
      <w:r w:rsidRPr="00792126">
        <w:rPr>
          <w:sz w:val="24"/>
          <w:szCs w:val="24"/>
        </w:rPr>
        <w:t>is cashles</w:t>
      </w:r>
      <w:r w:rsidR="009E66EE" w:rsidRPr="00792126">
        <w:rPr>
          <w:sz w:val="24"/>
          <w:szCs w:val="24"/>
        </w:rPr>
        <w:t>s/</w:t>
      </w:r>
      <w:r w:rsidRPr="00792126">
        <w:rPr>
          <w:sz w:val="24"/>
          <w:szCs w:val="24"/>
        </w:rPr>
        <w:t xml:space="preserve">card only </w:t>
      </w:r>
      <w:r w:rsidR="005E36B1" w:rsidRPr="00792126">
        <w:rPr>
          <w:sz w:val="24"/>
          <w:szCs w:val="24"/>
        </w:rPr>
        <w:t>support</w:t>
      </w:r>
    </w:p>
    <w:p w:rsidR="00F90476" w:rsidRPr="00792126" w:rsidRDefault="00F90476" w:rsidP="00F90476">
      <w:pPr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t>Waiting for a Decision</w:t>
      </w:r>
    </w:p>
    <w:p w:rsidR="00906547" w:rsidRPr="00792126" w:rsidRDefault="004676A3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Home Office asylum claim decisions are </w:t>
      </w:r>
      <w:r w:rsidR="009E66EE" w:rsidRPr="00792126">
        <w:rPr>
          <w:sz w:val="24"/>
          <w:szCs w:val="24"/>
        </w:rPr>
        <w:t xml:space="preserve">made on a </w:t>
      </w:r>
      <w:r w:rsidRPr="00792126">
        <w:rPr>
          <w:sz w:val="24"/>
          <w:szCs w:val="24"/>
        </w:rPr>
        <w:t xml:space="preserve">case by case </w:t>
      </w:r>
      <w:r w:rsidR="00825379" w:rsidRPr="00792126">
        <w:rPr>
          <w:sz w:val="24"/>
          <w:szCs w:val="24"/>
        </w:rPr>
        <w:t xml:space="preserve">basis, </w:t>
      </w:r>
      <w:r w:rsidRPr="00792126">
        <w:rPr>
          <w:sz w:val="24"/>
          <w:szCs w:val="24"/>
        </w:rPr>
        <w:t>based on the UNHCR criteria</w:t>
      </w:r>
      <w:r w:rsidR="002E3A85" w:rsidRPr="00792126">
        <w:rPr>
          <w:sz w:val="24"/>
          <w:szCs w:val="24"/>
        </w:rPr>
        <w:t xml:space="preserve"> (above) </w:t>
      </w:r>
      <w:r w:rsidRPr="00792126">
        <w:rPr>
          <w:sz w:val="24"/>
          <w:szCs w:val="24"/>
        </w:rPr>
        <w:t>and evidenc</w:t>
      </w:r>
      <w:r w:rsidR="00326531">
        <w:rPr>
          <w:sz w:val="24"/>
          <w:szCs w:val="24"/>
        </w:rPr>
        <w:t>e submitted by each individual</w:t>
      </w:r>
      <w:r w:rsidRPr="00792126">
        <w:rPr>
          <w:sz w:val="24"/>
          <w:szCs w:val="24"/>
        </w:rPr>
        <w:t xml:space="preserve"> </w:t>
      </w:r>
    </w:p>
    <w:p w:rsidR="00906547" w:rsidRPr="00792126" w:rsidRDefault="004676A3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Until recently, the Home Office aimed to process ‘straightforward’ claims within 6 months, but this has now been scrapped</w:t>
      </w:r>
      <w:r w:rsidR="00906547" w:rsidRPr="00792126">
        <w:rPr>
          <w:sz w:val="24"/>
          <w:szCs w:val="24"/>
        </w:rPr>
        <w:t xml:space="preserve"> as a target</w:t>
      </w:r>
    </w:p>
    <w:p w:rsidR="009E66EE" w:rsidRPr="00792126" w:rsidRDefault="00906547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In reality i</w:t>
      </w:r>
      <w:r w:rsidR="004676A3" w:rsidRPr="00792126">
        <w:rPr>
          <w:sz w:val="24"/>
          <w:szCs w:val="24"/>
        </w:rPr>
        <w:t>ndividuals can be in the asylum system for much longer, especially if appealing decisions/lodging further submissions, with some clients in the system as long as 12-14 years</w:t>
      </w:r>
    </w:p>
    <w:p w:rsidR="004676A3" w:rsidRDefault="00906547" w:rsidP="009F7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26">
        <w:rPr>
          <w:sz w:val="24"/>
          <w:szCs w:val="24"/>
        </w:rPr>
        <w:t>voluntary sector drop-ins , co</w:t>
      </w:r>
      <w:r w:rsidR="00825379" w:rsidRPr="00792126">
        <w:rPr>
          <w:sz w:val="24"/>
          <w:szCs w:val="24"/>
        </w:rPr>
        <w:t>nversation classes, befriending and</w:t>
      </w:r>
      <w:r w:rsidRPr="00792126">
        <w:rPr>
          <w:sz w:val="24"/>
          <w:szCs w:val="24"/>
        </w:rPr>
        <w:t xml:space="preserve"> activities </w:t>
      </w:r>
      <w:r w:rsidR="00825379" w:rsidRPr="00792126">
        <w:rPr>
          <w:sz w:val="24"/>
          <w:szCs w:val="24"/>
        </w:rPr>
        <w:t xml:space="preserve">can be </w:t>
      </w:r>
      <w:r w:rsidRPr="00792126">
        <w:rPr>
          <w:sz w:val="24"/>
          <w:szCs w:val="24"/>
        </w:rPr>
        <w:t>a real life-line for those in the asylum system</w:t>
      </w:r>
      <w:r w:rsidR="00966C3D" w:rsidRPr="00792126">
        <w:rPr>
          <w:sz w:val="24"/>
          <w:szCs w:val="24"/>
        </w:rPr>
        <w:t xml:space="preserve"> </w:t>
      </w:r>
      <w:r w:rsidR="00825379" w:rsidRPr="00792126">
        <w:rPr>
          <w:sz w:val="24"/>
          <w:szCs w:val="24"/>
        </w:rPr>
        <w:t xml:space="preserve">during this ‘waiting period’ in limbo – important for those dispersed to Leeds to be linked in with the range of voluntary sector organisations in the city to </w:t>
      </w:r>
      <w:r w:rsidR="00966C3D" w:rsidRPr="00792126">
        <w:rPr>
          <w:sz w:val="24"/>
          <w:szCs w:val="24"/>
        </w:rPr>
        <w:t>reduce isolation</w:t>
      </w:r>
      <w:r w:rsidR="002E3A85" w:rsidRPr="00792126">
        <w:rPr>
          <w:sz w:val="24"/>
          <w:szCs w:val="24"/>
        </w:rPr>
        <w:t xml:space="preserve"> and promote wellbeing</w:t>
      </w:r>
    </w:p>
    <w:p w:rsidR="00137D6A" w:rsidRDefault="00137D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0476" w:rsidRPr="00792126" w:rsidRDefault="00F90476" w:rsidP="00335A3E">
      <w:pPr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lastRenderedPageBreak/>
        <w:t>Positive Decision and Move On</w:t>
      </w:r>
    </w:p>
    <w:p w:rsidR="00326531" w:rsidRDefault="00137D6A" w:rsidP="00326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 decision has been</w:t>
      </w:r>
      <w:r w:rsidR="00C30710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by the Home Office</w:t>
      </w:r>
      <w:r w:rsidR="00C30710">
        <w:rPr>
          <w:sz w:val="24"/>
          <w:szCs w:val="24"/>
        </w:rPr>
        <w:t>, if</w:t>
      </w:r>
      <w:r w:rsidR="00326531">
        <w:rPr>
          <w:sz w:val="24"/>
          <w:szCs w:val="24"/>
        </w:rPr>
        <w:t xml:space="preserve"> </w:t>
      </w:r>
      <w:r w:rsidR="004676A3" w:rsidRPr="00792126">
        <w:rPr>
          <w:sz w:val="24"/>
          <w:szCs w:val="24"/>
        </w:rPr>
        <w:t xml:space="preserve">positive the person has 28 days to ‘move-on’ from asylum support to mainstream benefits/housing  </w:t>
      </w:r>
    </w:p>
    <w:p w:rsidR="00906547" w:rsidRPr="00326531" w:rsidRDefault="00326531" w:rsidP="00326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</w:t>
      </w:r>
      <w:r w:rsidR="00966C3D" w:rsidRPr="00326531">
        <w:rPr>
          <w:sz w:val="24"/>
          <w:szCs w:val="24"/>
        </w:rPr>
        <w:t xml:space="preserve">can </w:t>
      </w:r>
      <w:r w:rsidR="004676A3" w:rsidRPr="00326531">
        <w:rPr>
          <w:sz w:val="24"/>
          <w:szCs w:val="24"/>
        </w:rPr>
        <w:t>often become destitute at this stage, despite having a ‘positive’</w:t>
      </w:r>
      <w:r w:rsidR="00BC4AB5" w:rsidRPr="00326531">
        <w:rPr>
          <w:sz w:val="24"/>
          <w:szCs w:val="24"/>
        </w:rPr>
        <w:t xml:space="preserve"> </w:t>
      </w:r>
      <w:r w:rsidR="004676A3" w:rsidRPr="00326531">
        <w:rPr>
          <w:sz w:val="24"/>
          <w:szCs w:val="24"/>
        </w:rPr>
        <w:t>decision due to</w:t>
      </w:r>
      <w:r w:rsidR="00BC4AB5" w:rsidRPr="00326531">
        <w:rPr>
          <w:sz w:val="24"/>
          <w:szCs w:val="24"/>
        </w:rPr>
        <w:t xml:space="preserve"> factors such as</w:t>
      </w:r>
      <w:r w:rsidR="00906547" w:rsidRPr="00326531">
        <w:rPr>
          <w:sz w:val="24"/>
          <w:szCs w:val="24"/>
        </w:rPr>
        <w:t>:</w:t>
      </w:r>
    </w:p>
    <w:p w:rsidR="00906547" w:rsidRPr="00792126" w:rsidRDefault="00BC4AB5" w:rsidP="007921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92126">
        <w:rPr>
          <w:sz w:val="24"/>
          <w:szCs w:val="24"/>
        </w:rPr>
        <w:t>delays in receiving decision letter/in understanding what action is needed</w:t>
      </w:r>
    </w:p>
    <w:p w:rsidR="00326531" w:rsidRDefault="004676A3" w:rsidP="007921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time frames </w:t>
      </w:r>
      <w:r w:rsidR="00BC4AB5" w:rsidRPr="00792126">
        <w:rPr>
          <w:sz w:val="24"/>
          <w:szCs w:val="24"/>
        </w:rPr>
        <w:t xml:space="preserve">of longer than 28 days </w:t>
      </w:r>
      <w:r w:rsidRPr="00792126">
        <w:rPr>
          <w:sz w:val="24"/>
          <w:szCs w:val="24"/>
        </w:rPr>
        <w:t xml:space="preserve">for processing Universal Credit </w:t>
      </w:r>
      <w:r w:rsidR="00BC4AB5" w:rsidRPr="00792126">
        <w:rPr>
          <w:sz w:val="24"/>
          <w:szCs w:val="24"/>
        </w:rPr>
        <w:t>payments</w:t>
      </w:r>
    </w:p>
    <w:p w:rsidR="00C30710" w:rsidRDefault="00BC4AB5" w:rsidP="009567D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30710">
        <w:rPr>
          <w:sz w:val="24"/>
          <w:szCs w:val="24"/>
        </w:rPr>
        <w:t xml:space="preserve">nationwide </w:t>
      </w:r>
      <w:r w:rsidR="004676A3" w:rsidRPr="00C30710">
        <w:rPr>
          <w:sz w:val="24"/>
          <w:szCs w:val="24"/>
        </w:rPr>
        <w:t xml:space="preserve">shortages of social housing – </w:t>
      </w:r>
      <w:r w:rsidR="00906547" w:rsidRPr="00C30710">
        <w:rPr>
          <w:sz w:val="24"/>
          <w:szCs w:val="24"/>
        </w:rPr>
        <w:t>priorit</w:t>
      </w:r>
      <w:r w:rsidR="00C30710">
        <w:rPr>
          <w:sz w:val="24"/>
          <w:szCs w:val="24"/>
        </w:rPr>
        <w:t>y criteria,</w:t>
      </w:r>
    </w:p>
    <w:p w:rsidR="00966C3D" w:rsidRPr="00C30710" w:rsidRDefault="00BC4AB5" w:rsidP="00C30710">
      <w:pPr>
        <w:ind w:left="720"/>
        <w:rPr>
          <w:sz w:val="24"/>
          <w:szCs w:val="24"/>
        </w:rPr>
      </w:pPr>
      <w:r w:rsidRPr="00C30710">
        <w:rPr>
          <w:sz w:val="24"/>
          <w:szCs w:val="24"/>
        </w:rPr>
        <w:t xml:space="preserve">so </w:t>
      </w:r>
      <w:r w:rsidR="00906547" w:rsidRPr="00C30710">
        <w:rPr>
          <w:sz w:val="24"/>
          <w:szCs w:val="24"/>
        </w:rPr>
        <w:t xml:space="preserve">it’s </w:t>
      </w:r>
      <w:r w:rsidR="004676A3" w:rsidRPr="00C30710">
        <w:rPr>
          <w:sz w:val="24"/>
          <w:szCs w:val="24"/>
        </w:rPr>
        <w:t>very important individuals are supported to start</w:t>
      </w:r>
      <w:r w:rsidR="002E3A85" w:rsidRPr="00C30710">
        <w:rPr>
          <w:sz w:val="24"/>
          <w:szCs w:val="24"/>
        </w:rPr>
        <w:t xml:space="preserve"> the</w:t>
      </w:r>
      <w:r w:rsidR="004676A3" w:rsidRPr="00C30710">
        <w:rPr>
          <w:sz w:val="24"/>
          <w:szCs w:val="24"/>
        </w:rPr>
        <w:t xml:space="preserve"> ‘move on’ process asap on receiving</w:t>
      </w:r>
      <w:r w:rsidR="00326531" w:rsidRPr="00C30710">
        <w:rPr>
          <w:sz w:val="24"/>
          <w:szCs w:val="24"/>
        </w:rPr>
        <w:t xml:space="preserve"> a </w:t>
      </w:r>
      <w:r w:rsidR="002E3A85" w:rsidRPr="00C30710">
        <w:rPr>
          <w:sz w:val="24"/>
          <w:szCs w:val="24"/>
        </w:rPr>
        <w:t>positive decision letter</w:t>
      </w:r>
    </w:p>
    <w:p w:rsidR="00825379" w:rsidRPr="00792126" w:rsidRDefault="00825379" w:rsidP="00966C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126">
        <w:rPr>
          <w:sz w:val="24"/>
          <w:szCs w:val="24"/>
        </w:rPr>
        <w:t>To help</w:t>
      </w:r>
      <w:r w:rsidR="00B275F4" w:rsidRPr="00792126">
        <w:rPr>
          <w:sz w:val="24"/>
          <w:szCs w:val="24"/>
        </w:rPr>
        <w:t xml:space="preserve"> improve the move-on phase</w:t>
      </w:r>
      <w:r w:rsidRPr="00792126">
        <w:rPr>
          <w:sz w:val="24"/>
          <w:szCs w:val="24"/>
        </w:rPr>
        <w:t>, th</w:t>
      </w:r>
      <w:r w:rsidR="009E66EE" w:rsidRPr="00792126">
        <w:rPr>
          <w:sz w:val="24"/>
          <w:szCs w:val="24"/>
        </w:rPr>
        <w:t xml:space="preserve">e Home Office has </w:t>
      </w:r>
      <w:r w:rsidRPr="00792126">
        <w:rPr>
          <w:sz w:val="24"/>
          <w:szCs w:val="24"/>
        </w:rPr>
        <w:t xml:space="preserve">recently funded a number of </w:t>
      </w:r>
      <w:r w:rsidR="009E66EE" w:rsidRPr="00792126">
        <w:rPr>
          <w:sz w:val="24"/>
          <w:szCs w:val="24"/>
        </w:rPr>
        <w:t xml:space="preserve">‘LAASLO’ workers </w:t>
      </w:r>
      <w:r w:rsidRPr="00792126">
        <w:rPr>
          <w:sz w:val="24"/>
          <w:szCs w:val="24"/>
        </w:rPr>
        <w:t>in 3 L</w:t>
      </w:r>
      <w:r w:rsidR="00326531">
        <w:rPr>
          <w:sz w:val="24"/>
          <w:szCs w:val="24"/>
        </w:rPr>
        <w:t xml:space="preserve">ocal Authorities </w:t>
      </w:r>
      <w:r w:rsidRPr="00792126">
        <w:rPr>
          <w:sz w:val="24"/>
          <w:szCs w:val="24"/>
        </w:rPr>
        <w:t>across Y&amp;H</w:t>
      </w:r>
      <w:r w:rsidR="00326531">
        <w:rPr>
          <w:sz w:val="24"/>
          <w:szCs w:val="24"/>
        </w:rPr>
        <w:t>,</w:t>
      </w:r>
      <w:r w:rsidRPr="00792126">
        <w:rPr>
          <w:sz w:val="24"/>
          <w:szCs w:val="24"/>
        </w:rPr>
        <w:t xml:space="preserve"> including Leeds.  These ‘LA</w:t>
      </w:r>
      <w:r w:rsidR="00B275F4" w:rsidRPr="00792126">
        <w:rPr>
          <w:sz w:val="24"/>
          <w:szCs w:val="24"/>
        </w:rPr>
        <w:t>A</w:t>
      </w:r>
      <w:r w:rsidRPr="00792126">
        <w:rPr>
          <w:sz w:val="24"/>
          <w:szCs w:val="24"/>
        </w:rPr>
        <w:t>SLO’ move</w:t>
      </w:r>
      <w:r w:rsidR="00B275F4" w:rsidRPr="00792126">
        <w:rPr>
          <w:sz w:val="24"/>
          <w:szCs w:val="24"/>
        </w:rPr>
        <w:t>-</w:t>
      </w:r>
      <w:r w:rsidRPr="00792126">
        <w:rPr>
          <w:sz w:val="24"/>
          <w:szCs w:val="24"/>
        </w:rPr>
        <w:t xml:space="preserve">on workers are supporting those </w:t>
      </w:r>
      <w:r w:rsidR="00966C3D" w:rsidRPr="00792126">
        <w:rPr>
          <w:sz w:val="24"/>
          <w:szCs w:val="24"/>
        </w:rPr>
        <w:t>with positive decision</w:t>
      </w:r>
      <w:r w:rsidR="009E66EE" w:rsidRPr="00792126">
        <w:rPr>
          <w:sz w:val="24"/>
          <w:szCs w:val="24"/>
        </w:rPr>
        <w:t>s</w:t>
      </w:r>
      <w:r w:rsidR="00966C3D" w:rsidRPr="00792126">
        <w:rPr>
          <w:sz w:val="24"/>
          <w:szCs w:val="24"/>
        </w:rPr>
        <w:t xml:space="preserve"> </w:t>
      </w:r>
      <w:r w:rsidRPr="00792126">
        <w:rPr>
          <w:sz w:val="24"/>
          <w:szCs w:val="24"/>
        </w:rPr>
        <w:t>to provide advice/</w:t>
      </w:r>
      <w:r w:rsidR="00137D6A">
        <w:rPr>
          <w:sz w:val="24"/>
          <w:szCs w:val="24"/>
        </w:rPr>
        <w:t xml:space="preserve"> </w:t>
      </w:r>
      <w:r w:rsidRPr="00792126">
        <w:rPr>
          <w:sz w:val="24"/>
          <w:szCs w:val="24"/>
        </w:rPr>
        <w:t xml:space="preserve">signposting </w:t>
      </w:r>
      <w:r w:rsidR="00326531">
        <w:rPr>
          <w:sz w:val="24"/>
          <w:szCs w:val="24"/>
        </w:rPr>
        <w:t xml:space="preserve">during </w:t>
      </w:r>
      <w:r w:rsidRPr="00792126">
        <w:rPr>
          <w:sz w:val="24"/>
          <w:szCs w:val="24"/>
        </w:rPr>
        <w:t>the 28 day move period and beyond</w:t>
      </w:r>
    </w:p>
    <w:p w:rsidR="00966C3D" w:rsidRPr="00792126" w:rsidRDefault="00825379" w:rsidP="00966C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The Home Office has also built in a ‘move on’ telephone advice element to the new asylum support advice contract with Migrant Help, </w:t>
      </w:r>
      <w:r w:rsidR="00B275F4" w:rsidRPr="00792126">
        <w:rPr>
          <w:sz w:val="24"/>
          <w:szCs w:val="24"/>
        </w:rPr>
        <w:t>which will start on 1</w:t>
      </w:r>
      <w:r w:rsidR="00B275F4" w:rsidRPr="00792126">
        <w:rPr>
          <w:sz w:val="24"/>
          <w:szCs w:val="24"/>
          <w:vertAlign w:val="superscript"/>
        </w:rPr>
        <w:t>st</w:t>
      </w:r>
      <w:r w:rsidR="00B275F4" w:rsidRPr="00792126">
        <w:rPr>
          <w:sz w:val="24"/>
          <w:szCs w:val="24"/>
        </w:rPr>
        <w:t xml:space="preserve"> September 2019 </w:t>
      </w:r>
      <w:r w:rsidR="002E3A85" w:rsidRPr="00792126">
        <w:rPr>
          <w:sz w:val="24"/>
          <w:szCs w:val="24"/>
        </w:rPr>
        <w:t>–</w:t>
      </w:r>
      <w:r w:rsidR="00B275F4" w:rsidRPr="00792126">
        <w:rPr>
          <w:sz w:val="24"/>
          <w:szCs w:val="24"/>
        </w:rPr>
        <w:t xml:space="preserve"> </w:t>
      </w:r>
      <w:r w:rsidR="002E3A85" w:rsidRPr="00792126">
        <w:rPr>
          <w:sz w:val="24"/>
          <w:szCs w:val="24"/>
        </w:rPr>
        <w:t xml:space="preserve">this will involve </w:t>
      </w:r>
      <w:r w:rsidR="00B275F4" w:rsidRPr="00792126">
        <w:rPr>
          <w:sz w:val="24"/>
          <w:szCs w:val="24"/>
        </w:rPr>
        <w:t xml:space="preserve">contacting </w:t>
      </w:r>
      <w:r w:rsidRPr="00792126">
        <w:rPr>
          <w:sz w:val="24"/>
          <w:szCs w:val="24"/>
        </w:rPr>
        <w:t>and signpost</w:t>
      </w:r>
      <w:r w:rsidR="00B275F4" w:rsidRPr="00792126">
        <w:rPr>
          <w:sz w:val="24"/>
          <w:szCs w:val="24"/>
        </w:rPr>
        <w:t>ing</w:t>
      </w:r>
      <w:r w:rsidRPr="00792126">
        <w:rPr>
          <w:sz w:val="24"/>
          <w:szCs w:val="24"/>
        </w:rPr>
        <w:t xml:space="preserve"> those with </w:t>
      </w:r>
      <w:r w:rsidR="004676A3" w:rsidRPr="00792126">
        <w:rPr>
          <w:sz w:val="24"/>
          <w:szCs w:val="24"/>
        </w:rPr>
        <w:t xml:space="preserve">positive decisions to </w:t>
      </w:r>
      <w:r w:rsidR="00B275F4" w:rsidRPr="00792126">
        <w:rPr>
          <w:sz w:val="24"/>
          <w:szCs w:val="24"/>
        </w:rPr>
        <w:t xml:space="preserve">help </w:t>
      </w:r>
      <w:r w:rsidR="00326531">
        <w:rPr>
          <w:sz w:val="24"/>
          <w:szCs w:val="24"/>
        </w:rPr>
        <w:t xml:space="preserve">them </w:t>
      </w:r>
      <w:r w:rsidR="00B275F4" w:rsidRPr="00792126">
        <w:rPr>
          <w:sz w:val="24"/>
          <w:szCs w:val="24"/>
        </w:rPr>
        <w:t xml:space="preserve">move-on to </w:t>
      </w:r>
      <w:r w:rsidRPr="00792126">
        <w:rPr>
          <w:sz w:val="24"/>
          <w:szCs w:val="24"/>
        </w:rPr>
        <w:t xml:space="preserve">mainstream </w:t>
      </w:r>
      <w:r w:rsidR="004676A3" w:rsidRPr="00792126">
        <w:rPr>
          <w:sz w:val="24"/>
          <w:szCs w:val="24"/>
        </w:rPr>
        <w:t xml:space="preserve">benefits within </w:t>
      </w:r>
      <w:r w:rsidRPr="00792126">
        <w:rPr>
          <w:sz w:val="24"/>
          <w:szCs w:val="24"/>
        </w:rPr>
        <w:t>the 28 day period</w:t>
      </w:r>
    </w:p>
    <w:p w:rsidR="004676A3" w:rsidRPr="00792126" w:rsidRDefault="00966C3D" w:rsidP="00966C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2126">
        <w:rPr>
          <w:sz w:val="24"/>
          <w:szCs w:val="24"/>
        </w:rPr>
        <w:t xml:space="preserve">Migration Yorkshire is currently facilitating discussions with </w:t>
      </w:r>
      <w:r w:rsidR="00825379" w:rsidRPr="00792126">
        <w:rPr>
          <w:sz w:val="24"/>
          <w:szCs w:val="24"/>
        </w:rPr>
        <w:t>t</w:t>
      </w:r>
      <w:r w:rsidRPr="00792126">
        <w:rPr>
          <w:sz w:val="24"/>
          <w:szCs w:val="24"/>
        </w:rPr>
        <w:t xml:space="preserve">he Local Authorities and Migrant Help across the region to ensure the </w:t>
      </w:r>
      <w:r w:rsidR="00DD1639" w:rsidRPr="00792126">
        <w:rPr>
          <w:sz w:val="24"/>
          <w:szCs w:val="24"/>
        </w:rPr>
        <w:t xml:space="preserve">new </w:t>
      </w:r>
      <w:r w:rsidR="00B275F4" w:rsidRPr="00792126">
        <w:rPr>
          <w:sz w:val="24"/>
          <w:szCs w:val="24"/>
        </w:rPr>
        <w:t>M</w:t>
      </w:r>
      <w:r w:rsidRPr="00792126">
        <w:rPr>
          <w:sz w:val="24"/>
          <w:szCs w:val="24"/>
        </w:rPr>
        <w:t xml:space="preserve">igrant Help move-on service </w:t>
      </w:r>
      <w:r w:rsidR="00B275F4" w:rsidRPr="00792126">
        <w:rPr>
          <w:sz w:val="24"/>
          <w:szCs w:val="24"/>
        </w:rPr>
        <w:t xml:space="preserve">is </w:t>
      </w:r>
      <w:r w:rsidR="009E66EE" w:rsidRPr="00792126">
        <w:rPr>
          <w:sz w:val="24"/>
          <w:szCs w:val="24"/>
        </w:rPr>
        <w:t>linked in with the</w:t>
      </w:r>
      <w:r w:rsidRPr="00792126">
        <w:rPr>
          <w:sz w:val="24"/>
          <w:szCs w:val="24"/>
        </w:rPr>
        <w:t xml:space="preserve"> existing LAASLO and AMIF move-on workers </w:t>
      </w:r>
      <w:r w:rsidR="00825379" w:rsidRPr="00792126">
        <w:rPr>
          <w:sz w:val="24"/>
          <w:szCs w:val="24"/>
        </w:rPr>
        <w:t xml:space="preserve">across </w:t>
      </w:r>
      <w:r w:rsidR="009E66EE" w:rsidRPr="00792126">
        <w:rPr>
          <w:sz w:val="24"/>
          <w:szCs w:val="24"/>
        </w:rPr>
        <w:t>our region</w:t>
      </w:r>
      <w:r w:rsidR="00B275F4" w:rsidRPr="00792126">
        <w:rPr>
          <w:sz w:val="24"/>
          <w:szCs w:val="24"/>
        </w:rPr>
        <w:t>,</w:t>
      </w:r>
      <w:r w:rsidR="009E66EE" w:rsidRPr="00792126">
        <w:rPr>
          <w:sz w:val="24"/>
          <w:szCs w:val="24"/>
        </w:rPr>
        <w:t xml:space="preserve"> </w:t>
      </w:r>
      <w:r w:rsidRPr="00792126">
        <w:rPr>
          <w:sz w:val="24"/>
          <w:szCs w:val="24"/>
        </w:rPr>
        <w:t>so new refugees can be supported to ‘move-on’</w:t>
      </w:r>
      <w:r w:rsidR="009E66EE" w:rsidRPr="00792126">
        <w:rPr>
          <w:sz w:val="24"/>
          <w:szCs w:val="24"/>
        </w:rPr>
        <w:t xml:space="preserve"> as seamlessly as possible.</w:t>
      </w:r>
    </w:p>
    <w:p w:rsidR="004676A3" w:rsidRPr="00792126" w:rsidRDefault="004676A3" w:rsidP="00906547">
      <w:pPr>
        <w:pStyle w:val="ListParagraph"/>
        <w:rPr>
          <w:sz w:val="24"/>
          <w:szCs w:val="24"/>
        </w:rPr>
      </w:pPr>
    </w:p>
    <w:p w:rsidR="00792126" w:rsidRDefault="00792126" w:rsidP="00CD7764">
      <w:pPr>
        <w:rPr>
          <w:b/>
          <w:sz w:val="24"/>
          <w:szCs w:val="24"/>
        </w:rPr>
      </w:pPr>
      <w:r w:rsidRPr="00792126">
        <w:rPr>
          <w:b/>
          <w:sz w:val="24"/>
          <w:szCs w:val="24"/>
        </w:rPr>
        <w:t>Liz Maddocks</w:t>
      </w:r>
      <w:r>
        <w:rPr>
          <w:b/>
          <w:sz w:val="24"/>
          <w:szCs w:val="24"/>
        </w:rPr>
        <w:t xml:space="preserve">, </w:t>
      </w:r>
      <w:r w:rsidR="00335A3E">
        <w:rPr>
          <w:b/>
          <w:sz w:val="24"/>
          <w:szCs w:val="24"/>
        </w:rPr>
        <w:t>Migration Yorkshire</w:t>
      </w:r>
    </w:p>
    <w:p w:rsidR="00335A3E" w:rsidRPr="00335A3E" w:rsidRDefault="00335A3E" w:rsidP="00335A3E">
      <w:pPr>
        <w:rPr>
          <w:b/>
          <w:sz w:val="24"/>
          <w:szCs w:val="24"/>
        </w:rPr>
      </w:pPr>
      <w:r w:rsidRPr="00335A3E">
        <w:rPr>
          <w:b/>
          <w:sz w:val="24"/>
          <w:szCs w:val="24"/>
        </w:rPr>
        <w:t>(Leeds Place-Based Approach Event – 12</w:t>
      </w:r>
      <w:r w:rsidRPr="00335A3E">
        <w:rPr>
          <w:b/>
          <w:sz w:val="24"/>
          <w:szCs w:val="24"/>
          <w:vertAlign w:val="superscript"/>
        </w:rPr>
        <w:t>th</w:t>
      </w:r>
      <w:r w:rsidRPr="00335A3E">
        <w:rPr>
          <w:b/>
          <w:sz w:val="24"/>
          <w:szCs w:val="24"/>
        </w:rPr>
        <w:t xml:space="preserve"> July 2019)</w:t>
      </w:r>
    </w:p>
    <w:p w:rsidR="00335A3E" w:rsidRPr="00792126" w:rsidRDefault="00335A3E" w:rsidP="00CD7764">
      <w:pPr>
        <w:rPr>
          <w:b/>
          <w:sz w:val="24"/>
          <w:szCs w:val="24"/>
        </w:rPr>
      </w:pPr>
    </w:p>
    <w:sectPr w:rsidR="00335A3E" w:rsidRPr="00792126" w:rsidSect="00677B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24" w:rsidRDefault="00AF4524" w:rsidP="00AF4524">
      <w:pPr>
        <w:spacing w:after="0" w:line="240" w:lineRule="auto"/>
      </w:pPr>
      <w:r>
        <w:separator/>
      </w:r>
    </w:p>
  </w:endnote>
  <w:endnote w:type="continuationSeparator" w:id="0">
    <w:p w:rsidR="00AF4524" w:rsidRDefault="00AF4524" w:rsidP="00A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85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524" w:rsidRDefault="00AF4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524" w:rsidRDefault="00AF4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24" w:rsidRDefault="00AF4524" w:rsidP="00AF4524">
      <w:pPr>
        <w:spacing w:after="0" w:line="240" w:lineRule="auto"/>
      </w:pPr>
      <w:r>
        <w:separator/>
      </w:r>
    </w:p>
  </w:footnote>
  <w:footnote w:type="continuationSeparator" w:id="0">
    <w:p w:rsidR="00AF4524" w:rsidRDefault="00AF4524" w:rsidP="00AF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8pt;height:33pt" o:bullet="t">
        <v:imagedata r:id="rId1" o:title="artF656"/>
      </v:shape>
    </w:pict>
  </w:numPicBullet>
  <w:abstractNum w:abstractNumId="0" w15:restartNumberingAfterBreak="0">
    <w:nsid w:val="08472D96"/>
    <w:multiLevelType w:val="hybridMultilevel"/>
    <w:tmpl w:val="FD787FAE"/>
    <w:lvl w:ilvl="0" w:tplc="C98E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C7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A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0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C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43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A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C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E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52AFD"/>
    <w:multiLevelType w:val="hybridMultilevel"/>
    <w:tmpl w:val="E28CB9FE"/>
    <w:lvl w:ilvl="0" w:tplc="EF1E0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B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62A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04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95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82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E9E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8C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83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B269DF"/>
    <w:multiLevelType w:val="hybridMultilevel"/>
    <w:tmpl w:val="D638B342"/>
    <w:lvl w:ilvl="0" w:tplc="C98EF9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D2A7D"/>
    <w:multiLevelType w:val="hybridMultilevel"/>
    <w:tmpl w:val="720491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90A00"/>
    <w:multiLevelType w:val="hybridMultilevel"/>
    <w:tmpl w:val="8C7C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C08BD"/>
    <w:multiLevelType w:val="hybridMultilevel"/>
    <w:tmpl w:val="D988C9DC"/>
    <w:lvl w:ilvl="0" w:tplc="C98EF9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94DC9"/>
    <w:multiLevelType w:val="hybridMultilevel"/>
    <w:tmpl w:val="B1FC9066"/>
    <w:lvl w:ilvl="0" w:tplc="C98EF9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23B40"/>
    <w:multiLevelType w:val="hybridMultilevel"/>
    <w:tmpl w:val="4CD2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55A0"/>
    <w:multiLevelType w:val="hybridMultilevel"/>
    <w:tmpl w:val="034CEC54"/>
    <w:lvl w:ilvl="0" w:tplc="C98EF99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3"/>
    <w:rsid w:val="00084F83"/>
    <w:rsid w:val="00137796"/>
    <w:rsid w:val="00137D6A"/>
    <w:rsid w:val="001E2D7A"/>
    <w:rsid w:val="002E3A85"/>
    <w:rsid w:val="00326531"/>
    <w:rsid w:val="00335A3E"/>
    <w:rsid w:val="004676A3"/>
    <w:rsid w:val="00545D82"/>
    <w:rsid w:val="005972E4"/>
    <w:rsid w:val="005E36B1"/>
    <w:rsid w:val="00677B5D"/>
    <w:rsid w:val="00792126"/>
    <w:rsid w:val="00825379"/>
    <w:rsid w:val="00906547"/>
    <w:rsid w:val="00966C3D"/>
    <w:rsid w:val="009807E6"/>
    <w:rsid w:val="009E66EE"/>
    <w:rsid w:val="009E7EA3"/>
    <w:rsid w:val="009F7674"/>
    <w:rsid w:val="00A14754"/>
    <w:rsid w:val="00A359AF"/>
    <w:rsid w:val="00AF4524"/>
    <w:rsid w:val="00B0732E"/>
    <w:rsid w:val="00B275F4"/>
    <w:rsid w:val="00B57BF1"/>
    <w:rsid w:val="00BB0DA9"/>
    <w:rsid w:val="00BC4AB5"/>
    <w:rsid w:val="00C2087A"/>
    <w:rsid w:val="00C30710"/>
    <w:rsid w:val="00C925A0"/>
    <w:rsid w:val="00CD7764"/>
    <w:rsid w:val="00DD1639"/>
    <w:rsid w:val="00F40D46"/>
    <w:rsid w:val="00F715CD"/>
    <w:rsid w:val="00F82F69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133DDA-CF09-4E46-AD4A-4A20914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24"/>
  </w:style>
  <w:style w:type="paragraph" w:styleId="Footer">
    <w:name w:val="footer"/>
    <w:basedOn w:val="Normal"/>
    <w:link w:val="FooterChar"/>
    <w:uiPriority w:val="99"/>
    <w:unhideWhenUsed/>
    <w:rsid w:val="00AF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Maddocks, Liz</dc:creator>
  <cp:keywords/>
  <dc:description/>
  <cp:lastModifiedBy>Maddocks, Liz</cp:lastModifiedBy>
  <cp:revision>2</cp:revision>
  <cp:lastPrinted>2019-07-18T11:44:00Z</cp:lastPrinted>
  <dcterms:created xsi:type="dcterms:W3CDTF">2019-07-18T12:11:00Z</dcterms:created>
  <dcterms:modified xsi:type="dcterms:W3CDTF">2019-07-18T12:11:00Z</dcterms:modified>
</cp:coreProperties>
</file>