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D7A04" w14:textId="77777777" w:rsidR="005D4950" w:rsidRPr="006D7E4B" w:rsidRDefault="005D4950" w:rsidP="005D4950">
      <w:pPr>
        <w:pStyle w:val="Heading2"/>
      </w:pPr>
      <w:r w:rsidRPr="005D4950">
        <w:rPr>
          <w:rStyle w:val="Heading1Char"/>
          <w:noProof/>
          <w:lang w:eastAsia="en-GB"/>
        </w:rPr>
        <w:drawing>
          <wp:anchor distT="0" distB="0" distL="114300" distR="114300" simplePos="0" relativeHeight="251658240" behindDoc="0" locked="0" layoutInCell="1" allowOverlap="1" wp14:anchorId="1D5233F0" wp14:editId="759F3F26">
            <wp:simplePos x="0" y="0"/>
            <wp:positionH relativeFrom="margin">
              <wp:align>left</wp:align>
            </wp:positionH>
            <wp:positionV relativeFrom="paragraph">
              <wp:posOffset>6985</wp:posOffset>
            </wp:positionV>
            <wp:extent cx="581025"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451892" w:rsidRPr="005D4950">
        <w:rPr>
          <w:rStyle w:val="Heading1Char"/>
        </w:rPr>
        <w:t>Leeds Migration</w:t>
      </w:r>
      <w:r w:rsidR="00451892" w:rsidRPr="006D7E4B">
        <w:t xml:space="preserve"> </w:t>
      </w:r>
      <w:r w:rsidR="00FC7389">
        <w:tab/>
      </w:r>
    </w:p>
    <w:p w14:paraId="639EF099" w14:textId="77777777" w:rsidR="00E065B0" w:rsidRDefault="00451892" w:rsidP="005D4950">
      <w:pPr>
        <w:pStyle w:val="Heading1"/>
        <w:spacing w:before="0"/>
      </w:pPr>
      <w:r w:rsidRPr="006D7E4B">
        <w:t>Partnership</w:t>
      </w:r>
    </w:p>
    <w:p w14:paraId="6381153E" w14:textId="77777777" w:rsidR="005D4950" w:rsidRPr="005D4950" w:rsidRDefault="005D4950" w:rsidP="005D4950"/>
    <w:p w14:paraId="6A18C86F" w14:textId="77777777" w:rsidR="006D7E4B" w:rsidRDefault="006D7E4B" w:rsidP="006D7E4B">
      <w:pPr>
        <w:pStyle w:val="Heading3"/>
        <w:rPr>
          <w:rFonts w:ascii="Arial" w:hAnsi="Arial" w:cs="Arial"/>
        </w:rPr>
      </w:pPr>
    </w:p>
    <w:p w14:paraId="13673E78" w14:textId="77777777" w:rsidR="00FC2264" w:rsidRPr="00FC2264" w:rsidRDefault="00FC2264" w:rsidP="00FC2264"/>
    <w:p w14:paraId="53CE2D27" w14:textId="3C36601F" w:rsidR="00EA3846" w:rsidRDefault="006233A5" w:rsidP="006D7E4B">
      <w:pPr>
        <w:rPr>
          <w:rFonts w:ascii="Arial" w:hAnsi="Arial" w:cs="Arial"/>
          <w:b/>
          <w:sz w:val="28"/>
          <w:szCs w:val="28"/>
          <w:lang w:eastAsia="en-GB"/>
        </w:rPr>
      </w:pPr>
      <w:r>
        <w:rPr>
          <w:rFonts w:ascii="Arial" w:hAnsi="Arial" w:cs="Arial"/>
          <w:b/>
          <w:sz w:val="28"/>
          <w:szCs w:val="28"/>
          <w:lang w:eastAsia="en-GB"/>
        </w:rPr>
        <w:t>LMP Strategy Group – 16</w:t>
      </w:r>
      <w:r w:rsidRPr="006233A5">
        <w:rPr>
          <w:rFonts w:ascii="Arial" w:hAnsi="Arial" w:cs="Arial"/>
          <w:b/>
          <w:sz w:val="28"/>
          <w:szCs w:val="28"/>
          <w:vertAlign w:val="superscript"/>
          <w:lang w:eastAsia="en-GB"/>
        </w:rPr>
        <w:t>th</w:t>
      </w:r>
      <w:r w:rsidR="00AF0C4B">
        <w:rPr>
          <w:rFonts w:ascii="Arial" w:hAnsi="Arial" w:cs="Arial"/>
          <w:b/>
          <w:sz w:val="28"/>
          <w:szCs w:val="28"/>
          <w:lang w:eastAsia="en-GB"/>
        </w:rPr>
        <w:t xml:space="preserve"> Ma</w:t>
      </w:r>
      <w:r>
        <w:rPr>
          <w:rFonts w:ascii="Arial" w:hAnsi="Arial" w:cs="Arial"/>
          <w:b/>
          <w:sz w:val="28"/>
          <w:szCs w:val="28"/>
          <w:lang w:eastAsia="en-GB"/>
        </w:rPr>
        <w:t>y 2019</w:t>
      </w:r>
      <w:r w:rsidR="0029753F" w:rsidRPr="0014486A">
        <w:rPr>
          <w:rFonts w:ascii="Arial" w:hAnsi="Arial" w:cs="Arial"/>
          <w:b/>
          <w:sz w:val="28"/>
          <w:szCs w:val="28"/>
          <w:lang w:eastAsia="en-GB"/>
        </w:rPr>
        <w:t xml:space="preserve"> action notes:</w:t>
      </w:r>
    </w:p>
    <w:p w14:paraId="225C8048" w14:textId="77777777" w:rsidR="00A93977" w:rsidRPr="0014486A" w:rsidRDefault="00A93977" w:rsidP="006D7E4B">
      <w:pPr>
        <w:rPr>
          <w:rFonts w:ascii="Arial" w:hAnsi="Arial" w:cs="Arial"/>
          <w:b/>
          <w:sz w:val="28"/>
          <w:szCs w:val="28"/>
          <w:lang w:eastAsia="en-GB"/>
        </w:rPr>
      </w:pPr>
    </w:p>
    <w:p w14:paraId="3F4B2405" w14:textId="472D64AE" w:rsidR="00C559BB" w:rsidRDefault="00A93977" w:rsidP="00A93977">
      <w:pPr>
        <w:pStyle w:val="ListParagraph"/>
        <w:numPr>
          <w:ilvl w:val="0"/>
          <w:numId w:val="8"/>
        </w:numPr>
        <w:rPr>
          <w:rFonts w:ascii="Arial" w:hAnsi="Arial" w:cs="Arial"/>
          <w:b/>
          <w:sz w:val="28"/>
          <w:szCs w:val="28"/>
          <w:lang w:eastAsia="en-GB"/>
        </w:rPr>
      </w:pPr>
      <w:r>
        <w:rPr>
          <w:rFonts w:ascii="Arial" w:hAnsi="Arial" w:cs="Arial"/>
          <w:b/>
          <w:sz w:val="28"/>
          <w:szCs w:val="28"/>
          <w:lang w:eastAsia="en-GB"/>
        </w:rPr>
        <w:t>Recap and Presentation of LMP Priorities</w:t>
      </w:r>
    </w:p>
    <w:p w14:paraId="538A72BB" w14:textId="0160632D" w:rsidR="00FC2CF6" w:rsidRDefault="006D5E28" w:rsidP="006731C6">
      <w:pPr>
        <w:rPr>
          <w:rFonts w:ascii="Arial" w:hAnsi="Arial" w:cs="Arial"/>
          <w:sz w:val="24"/>
          <w:szCs w:val="24"/>
          <w:lang w:eastAsia="en-GB"/>
        </w:rPr>
      </w:pPr>
      <w:r>
        <w:rPr>
          <w:rFonts w:ascii="Arial" w:hAnsi="Arial" w:cs="Arial"/>
          <w:sz w:val="24"/>
          <w:szCs w:val="24"/>
          <w:lang w:eastAsia="en-GB"/>
        </w:rPr>
        <w:t>A recap of the</w:t>
      </w:r>
      <w:r w:rsidR="000A55A8">
        <w:rPr>
          <w:rFonts w:ascii="Arial" w:hAnsi="Arial" w:cs="Arial"/>
          <w:sz w:val="24"/>
          <w:szCs w:val="24"/>
          <w:lang w:eastAsia="en-GB"/>
        </w:rPr>
        <w:t xml:space="preserve"> </w:t>
      </w:r>
      <w:r>
        <w:rPr>
          <w:rFonts w:ascii="Arial" w:hAnsi="Arial" w:cs="Arial"/>
          <w:sz w:val="24"/>
          <w:szCs w:val="24"/>
          <w:lang w:eastAsia="en-GB"/>
        </w:rPr>
        <w:t xml:space="preserve">action plan session that took place in March was discussed – notes </w:t>
      </w:r>
      <w:r w:rsidR="00AC1377">
        <w:rPr>
          <w:rFonts w:ascii="Arial" w:hAnsi="Arial" w:cs="Arial"/>
          <w:sz w:val="24"/>
          <w:szCs w:val="24"/>
          <w:lang w:eastAsia="en-GB"/>
        </w:rPr>
        <w:t>of</w:t>
      </w:r>
      <w:r>
        <w:rPr>
          <w:rFonts w:ascii="Arial" w:hAnsi="Arial" w:cs="Arial"/>
          <w:sz w:val="24"/>
          <w:szCs w:val="24"/>
          <w:lang w:eastAsia="en-GB"/>
        </w:rPr>
        <w:t xml:space="preserve"> </w:t>
      </w:r>
      <w:r w:rsidR="00AC1377">
        <w:rPr>
          <w:rFonts w:ascii="Arial" w:hAnsi="Arial" w:cs="Arial"/>
          <w:sz w:val="24"/>
          <w:szCs w:val="24"/>
          <w:lang w:eastAsia="en-GB"/>
        </w:rPr>
        <w:t>this</w:t>
      </w:r>
      <w:r w:rsidR="006731C6">
        <w:rPr>
          <w:rFonts w:ascii="Arial" w:hAnsi="Arial" w:cs="Arial"/>
          <w:sz w:val="24"/>
          <w:szCs w:val="24"/>
          <w:lang w:eastAsia="en-GB"/>
        </w:rPr>
        <w:t xml:space="preserve"> </w:t>
      </w:r>
      <w:r>
        <w:rPr>
          <w:rFonts w:ascii="Arial" w:hAnsi="Arial" w:cs="Arial"/>
          <w:sz w:val="24"/>
          <w:szCs w:val="24"/>
          <w:lang w:eastAsia="en-GB"/>
        </w:rPr>
        <w:t>session</w:t>
      </w:r>
      <w:r w:rsidR="006731C6">
        <w:rPr>
          <w:rFonts w:ascii="Arial" w:hAnsi="Arial" w:cs="Arial"/>
          <w:sz w:val="24"/>
          <w:szCs w:val="24"/>
          <w:lang w:eastAsia="en-GB"/>
        </w:rPr>
        <w:t xml:space="preserve"> were posted on the LMP blog</w:t>
      </w:r>
      <w:r>
        <w:rPr>
          <w:rFonts w:ascii="Arial" w:hAnsi="Arial" w:cs="Arial"/>
          <w:sz w:val="24"/>
          <w:szCs w:val="24"/>
          <w:lang w:eastAsia="en-GB"/>
        </w:rPr>
        <w:t>.</w:t>
      </w:r>
      <w:r w:rsidR="0010022A">
        <w:rPr>
          <w:rFonts w:ascii="Arial" w:hAnsi="Arial" w:cs="Arial"/>
          <w:sz w:val="24"/>
          <w:szCs w:val="24"/>
          <w:lang w:eastAsia="en-GB"/>
        </w:rPr>
        <w:t xml:space="preserve"> </w:t>
      </w:r>
      <w:r w:rsidR="006731C6" w:rsidRPr="006731C6">
        <w:rPr>
          <w:rFonts w:ascii="Arial" w:hAnsi="Arial" w:cs="Arial"/>
          <w:sz w:val="24"/>
          <w:szCs w:val="24"/>
          <w:lang w:eastAsia="en-GB"/>
        </w:rPr>
        <w:t>LMP partners agreed to continue the three priority areas:</w:t>
      </w:r>
    </w:p>
    <w:p w14:paraId="6566600B" w14:textId="5AAE680A" w:rsidR="006731C6" w:rsidRDefault="006731C6" w:rsidP="006731C6">
      <w:pPr>
        <w:pStyle w:val="ListParagraph"/>
        <w:numPr>
          <w:ilvl w:val="0"/>
          <w:numId w:val="14"/>
        </w:numPr>
        <w:rPr>
          <w:rFonts w:ascii="Arial" w:hAnsi="Arial" w:cs="Arial"/>
          <w:sz w:val="24"/>
          <w:szCs w:val="24"/>
          <w:lang w:eastAsia="en-GB"/>
        </w:rPr>
      </w:pPr>
      <w:r>
        <w:rPr>
          <w:rFonts w:ascii="Arial" w:hAnsi="Arial" w:cs="Arial"/>
          <w:sz w:val="24"/>
          <w:szCs w:val="24"/>
          <w:lang w:eastAsia="en-GB"/>
        </w:rPr>
        <w:t>Health</w:t>
      </w:r>
    </w:p>
    <w:p w14:paraId="6FDA2750" w14:textId="77777777" w:rsidR="006731C6" w:rsidRDefault="006731C6" w:rsidP="006731C6">
      <w:pPr>
        <w:pStyle w:val="ListParagraph"/>
        <w:numPr>
          <w:ilvl w:val="0"/>
          <w:numId w:val="14"/>
        </w:numPr>
        <w:rPr>
          <w:rFonts w:ascii="Arial" w:hAnsi="Arial" w:cs="Arial"/>
          <w:sz w:val="24"/>
          <w:szCs w:val="24"/>
          <w:lang w:eastAsia="en-GB"/>
        </w:rPr>
      </w:pPr>
      <w:r>
        <w:rPr>
          <w:rFonts w:ascii="Arial" w:hAnsi="Arial" w:cs="Arial"/>
          <w:sz w:val="24"/>
          <w:szCs w:val="24"/>
          <w:lang w:eastAsia="en-GB"/>
        </w:rPr>
        <w:t>Housing</w:t>
      </w:r>
    </w:p>
    <w:p w14:paraId="2DABC977" w14:textId="228A6D5A" w:rsidR="006731C6" w:rsidRPr="006731C6" w:rsidRDefault="006731C6" w:rsidP="006731C6">
      <w:pPr>
        <w:pStyle w:val="ListParagraph"/>
        <w:numPr>
          <w:ilvl w:val="0"/>
          <w:numId w:val="14"/>
        </w:numPr>
        <w:rPr>
          <w:rFonts w:ascii="Arial" w:hAnsi="Arial" w:cs="Arial"/>
          <w:sz w:val="24"/>
          <w:szCs w:val="24"/>
          <w:lang w:eastAsia="en-GB"/>
        </w:rPr>
      </w:pPr>
      <w:r>
        <w:rPr>
          <w:rFonts w:ascii="Arial" w:hAnsi="Arial" w:cs="Arial"/>
          <w:sz w:val="24"/>
          <w:szCs w:val="24"/>
          <w:lang w:eastAsia="en-GB"/>
        </w:rPr>
        <w:t>Safety and Inclusion</w:t>
      </w:r>
      <w:r w:rsidRPr="006731C6">
        <w:rPr>
          <w:rFonts w:ascii="Arial" w:hAnsi="Arial" w:cs="Arial"/>
          <w:sz w:val="24"/>
          <w:szCs w:val="24"/>
          <w:lang w:eastAsia="en-GB"/>
        </w:rPr>
        <w:t xml:space="preserve"> </w:t>
      </w:r>
    </w:p>
    <w:p w14:paraId="4D78EB85" w14:textId="7D82F043" w:rsidR="00D81142" w:rsidRDefault="00D81142" w:rsidP="006731C6">
      <w:pPr>
        <w:rPr>
          <w:rFonts w:ascii="Arial" w:hAnsi="Arial" w:cs="Arial"/>
          <w:sz w:val="24"/>
          <w:szCs w:val="24"/>
          <w:lang w:eastAsia="en-GB"/>
        </w:rPr>
      </w:pPr>
    </w:p>
    <w:p w14:paraId="1B5DFEF2" w14:textId="7A341D6B" w:rsidR="006731C6" w:rsidRPr="006731C6" w:rsidRDefault="006731C6" w:rsidP="006731C6">
      <w:pPr>
        <w:rPr>
          <w:rFonts w:ascii="Arial" w:hAnsi="Arial" w:cs="Arial"/>
          <w:sz w:val="24"/>
          <w:szCs w:val="24"/>
          <w:lang w:eastAsia="en-GB"/>
        </w:rPr>
      </w:pPr>
      <w:r>
        <w:rPr>
          <w:rFonts w:ascii="Arial" w:hAnsi="Arial" w:cs="Arial"/>
          <w:sz w:val="24"/>
          <w:szCs w:val="24"/>
          <w:lang w:eastAsia="en-GB"/>
        </w:rPr>
        <w:t>The draft acti</w:t>
      </w:r>
      <w:r w:rsidR="00AC1377">
        <w:rPr>
          <w:rFonts w:ascii="Arial" w:hAnsi="Arial" w:cs="Arial"/>
          <w:sz w:val="24"/>
          <w:szCs w:val="24"/>
          <w:lang w:eastAsia="en-GB"/>
        </w:rPr>
        <w:t>on plan was discussed in detail and</w:t>
      </w:r>
      <w:r>
        <w:rPr>
          <w:rFonts w:ascii="Arial" w:hAnsi="Arial" w:cs="Arial"/>
          <w:sz w:val="24"/>
          <w:szCs w:val="24"/>
          <w:lang w:eastAsia="en-GB"/>
        </w:rPr>
        <w:t xml:space="preserve"> amendments for each priority were recommended and noted. These will be processed by the Communities team (Pauline Ellis/Jennifer Jennings)</w:t>
      </w:r>
      <w:r w:rsidR="00AC1377">
        <w:rPr>
          <w:rFonts w:ascii="Arial" w:hAnsi="Arial" w:cs="Arial"/>
          <w:sz w:val="24"/>
          <w:szCs w:val="24"/>
          <w:lang w:eastAsia="en-GB"/>
        </w:rPr>
        <w:t xml:space="preserve">. Over the next couple of weeks, the action plan will be sent out for final comment to those who attended the strategy meeting and the final draft will then be uploaded to the LMP blog. </w:t>
      </w:r>
    </w:p>
    <w:p w14:paraId="3D24B482" w14:textId="77777777" w:rsidR="00E51FFD" w:rsidRDefault="00E51FFD" w:rsidP="000A55A8">
      <w:pPr>
        <w:rPr>
          <w:rFonts w:ascii="Arial" w:hAnsi="Arial" w:cs="Arial"/>
          <w:sz w:val="24"/>
          <w:szCs w:val="24"/>
          <w:lang w:eastAsia="en-GB"/>
        </w:rPr>
      </w:pPr>
    </w:p>
    <w:p w14:paraId="082B30FF" w14:textId="18C8F6BD" w:rsidR="007F52AB" w:rsidRDefault="00E51FFD" w:rsidP="00E51FFD">
      <w:pPr>
        <w:pStyle w:val="ListParagraph"/>
        <w:numPr>
          <w:ilvl w:val="0"/>
          <w:numId w:val="11"/>
        </w:numPr>
        <w:rPr>
          <w:rFonts w:ascii="Arial" w:hAnsi="Arial" w:cs="Arial"/>
          <w:b/>
          <w:sz w:val="28"/>
          <w:szCs w:val="28"/>
          <w:lang w:eastAsia="en-GB"/>
        </w:rPr>
      </w:pPr>
      <w:r>
        <w:rPr>
          <w:rFonts w:ascii="Arial" w:hAnsi="Arial" w:cs="Arial"/>
          <w:b/>
          <w:sz w:val="28"/>
          <w:szCs w:val="28"/>
          <w:lang w:eastAsia="en-GB"/>
        </w:rPr>
        <w:t>New Priority: Employment/Education?</w:t>
      </w:r>
    </w:p>
    <w:p w14:paraId="69C976C2" w14:textId="77777777" w:rsidR="00FC2CF6" w:rsidRDefault="00FC2CF6" w:rsidP="000A55A8">
      <w:pPr>
        <w:rPr>
          <w:rFonts w:ascii="Arial" w:hAnsi="Arial" w:cs="Arial"/>
          <w:sz w:val="24"/>
          <w:szCs w:val="24"/>
          <w:lang w:eastAsia="en-GB"/>
        </w:rPr>
      </w:pPr>
    </w:p>
    <w:p w14:paraId="0C70098D" w14:textId="77777777" w:rsidR="00E51FFD" w:rsidRDefault="00E51FFD" w:rsidP="000A55A8">
      <w:pPr>
        <w:rPr>
          <w:rFonts w:ascii="Arial" w:hAnsi="Arial" w:cs="Arial"/>
          <w:sz w:val="24"/>
          <w:szCs w:val="24"/>
          <w:lang w:eastAsia="en-GB"/>
        </w:rPr>
      </w:pPr>
      <w:r>
        <w:rPr>
          <w:rFonts w:ascii="Arial" w:hAnsi="Arial" w:cs="Arial"/>
          <w:sz w:val="24"/>
          <w:szCs w:val="24"/>
          <w:lang w:eastAsia="en-GB"/>
        </w:rPr>
        <w:t>An additional fourth priority was agreed:</w:t>
      </w:r>
    </w:p>
    <w:p w14:paraId="2EAA69C2" w14:textId="1DEEDB6C" w:rsidR="00BB1890" w:rsidRPr="00011F96" w:rsidRDefault="00AC1377" w:rsidP="000853A7">
      <w:pPr>
        <w:pStyle w:val="ListParagraph"/>
        <w:numPr>
          <w:ilvl w:val="0"/>
          <w:numId w:val="14"/>
        </w:numPr>
        <w:rPr>
          <w:rFonts w:ascii="Arial" w:hAnsi="Arial" w:cs="Arial"/>
          <w:sz w:val="24"/>
          <w:szCs w:val="24"/>
          <w:lang w:eastAsia="en-GB"/>
        </w:rPr>
      </w:pPr>
      <w:r w:rsidRPr="00011F96">
        <w:rPr>
          <w:rFonts w:ascii="Arial" w:hAnsi="Arial" w:cs="Arial"/>
          <w:sz w:val="24"/>
          <w:szCs w:val="24"/>
          <w:lang w:eastAsia="en-GB"/>
        </w:rPr>
        <w:t>Employment</w:t>
      </w:r>
      <w:r w:rsidR="00011F96" w:rsidRPr="00011F96">
        <w:rPr>
          <w:rFonts w:ascii="Arial" w:hAnsi="Arial" w:cs="Arial"/>
          <w:sz w:val="24"/>
          <w:szCs w:val="24"/>
          <w:lang w:eastAsia="en-GB"/>
        </w:rPr>
        <w:t>/Education</w:t>
      </w:r>
    </w:p>
    <w:p w14:paraId="52F9C86A" w14:textId="77777777" w:rsidR="00FC2CF6" w:rsidRDefault="00FC2CF6" w:rsidP="0010022A">
      <w:pPr>
        <w:rPr>
          <w:rFonts w:ascii="Arial" w:hAnsi="Arial" w:cs="Arial"/>
          <w:b/>
          <w:sz w:val="24"/>
          <w:szCs w:val="24"/>
          <w:lang w:eastAsia="en-GB"/>
        </w:rPr>
      </w:pPr>
    </w:p>
    <w:p w14:paraId="092CA3A2" w14:textId="520C7F95" w:rsidR="00007F43" w:rsidRDefault="0010022A" w:rsidP="0010022A">
      <w:pPr>
        <w:rPr>
          <w:rFonts w:ascii="Arial" w:hAnsi="Arial" w:cs="Arial"/>
          <w:sz w:val="24"/>
          <w:szCs w:val="24"/>
          <w:lang w:eastAsia="en-GB"/>
        </w:rPr>
      </w:pPr>
      <w:r>
        <w:rPr>
          <w:rFonts w:ascii="Arial" w:hAnsi="Arial" w:cs="Arial"/>
          <w:b/>
          <w:sz w:val="24"/>
          <w:szCs w:val="24"/>
          <w:lang w:eastAsia="en-GB"/>
        </w:rPr>
        <w:t xml:space="preserve">Action: </w:t>
      </w:r>
      <w:r>
        <w:rPr>
          <w:rFonts w:ascii="Arial" w:hAnsi="Arial" w:cs="Arial"/>
          <w:sz w:val="24"/>
          <w:szCs w:val="24"/>
          <w:lang w:eastAsia="en-GB"/>
        </w:rPr>
        <w:t xml:space="preserve">A meeting will be arranged to develop this priority with RETAS, St. </w:t>
      </w:r>
      <w:proofErr w:type="spellStart"/>
      <w:r>
        <w:rPr>
          <w:rFonts w:ascii="Arial" w:hAnsi="Arial" w:cs="Arial"/>
          <w:sz w:val="24"/>
          <w:szCs w:val="24"/>
          <w:lang w:eastAsia="en-GB"/>
        </w:rPr>
        <w:t>Vincents</w:t>
      </w:r>
      <w:proofErr w:type="spellEnd"/>
      <w:r>
        <w:rPr>
          <w:rFonts w:ascii="Arial" w:hAnsi="Arial" w:cs="Arial"/>
          <w:sz w:val="24"/>
          <w:szCs w:val="24"/>
          <w:lang w:eastAsia="en-GB"/>
        </w:rPr>
        <w:t xml:space="preserve">, DWP, LASSN, Refugee Council, Solace and PATH Yorkshire, </w:t>
      </w:r>
      <w:r w:rsidRPr="00BB1890">
        <w:rPr>
          <w:rFonts w:ascii="Arial" w:hAnsi="Arial" w:cs="Arial"/>
          <w:sz w:val="24"/>
          <w:szCs w:val="24"/>
          <w:lang w:eastAsia="en-GB"/>
        </w:rPr>
        <w:t>to decide who will lead and identify how LM</w:t>
      </w:r>
      <w:r>
        <w:rPr>
          <w:rFonts w:ascii="Arial" w:hAnsi="Arial" w:cs="Arial"/>
          <w:sz w:val="24"/>
          <w:szCs w:val="24"/>
          <w:lang w:eastAsia="en-GB"/>
        </w:rPr>
        <w:t xml:space="preserve">P can add value in this area. LMP members are welcome to come to this meeting and/or if you have further contributions please send these to either Pauline Ellis: </w:t>
      </w:r>
      <w:hyperlink r:id="rId9" w:history="1">
        <w:r w:rsidRPr="004B4A97">
          <w:rPr>
            <w:rStyle w:val="Hyperlink"/>
            <w:rFonts w:ascii="Arial" w:hAnsi="Arial" w:cs="Arial"/>
            <w:sz w:val="24"/>
            <w:szCs w:val="24"/>
            <w:lang w:eastAsia="en-GB"/>
          </w:rPr>
          <w:t>Pauline.ellis@leeds.gov.uk</w:t>
        </w:r>
      </w:hyperlink>
      <w:r>
        <w:rPr>
          <w:rFonts w:ascii="Arial" w:hAnsi="Arial" w:cs="Arial"/>
          <w:sz w:val="24"/>
          <w:szCs w:val="24"/>
          <w:lang w:eastAsia="en-GB"/>
        </w:rPr>
        <w:t xml:space="preserve"> or Jennifer Jennings: </w:t>
      </w:r>
      <w:hyperlink r:id="rId10" w:history="1">
        <w:r w:rsidR="00007F43" w:rsidRPr="004B4A97">
          <w:rPr>
            <w:rStyle w:val="Hyperlink"/>
            <w:rFonts w:ascii="Arial" w:hAnsi="Arial" w:cs="Arial"/>
            <w:sz w:val="24"/>
            <w:szCs w:val="24"/>
            <w:lang w:eastAsia="en-GB"/>
          </w:rPr>
          <w:t>Jennifer.jennings@leeds.gov.uk</w:t>
        </w:r>
      </w:hyperlink>
    </w:p>
    <w:p w14:paraId="5AA8009B" w14:textId="700204AD" w:rsidR="00BB1890" w:rsidRDefault="00BB1890" w:rsidP="00E51FFD">
      <w:pPr>
        <w:rPr>
          <w:rFonts w:ascii="Arial" w:hAnsi="Arial" w:cs="Arial"/>
          <w:sz w:val="24"/>
          <w:szCs w:val="24"/>
          <w:lang w:eastAsia="en-GB"/>
        </w:rPr>
      </w:pPr>
    </w:p>
    <w:p w14:paraId="44874C79" w14:textId="158D9387" w:rsidR="00007F43" w:rsidRPr="0010022A" w:rsidRDefault="00007F43" w:rsidP="00E51FFD">
      <w:pPr>
        <w:rPr>
          <w:rFonts w:ascii="Arial" w:hAnsi="Arial" w:cs="Arial"/>
          <w:sz w:val="24"/>
          <w:szCs w:val="24"/>
          <w:lang w:eastAsia="en-GB"/>
        </w:rPr>
      </w:pPr>
      <w:r>
        <w:rPr>
          <w:rFonts w:ascii="Arial" w:hAnsi="Arial" w:cs="Arial"/>
          <w:sz w:val="24"/>
          <w:szCs w:val="24"/>
          <w:lang w:eastAsia="en-GB"/>
        </w:rPr>
        <w:t>Other issues for consideration:</w:t>
      </w:r>
    </w:p>
    <w:p w14:paraId="54E62F02" w14:textId="09F4D1B6" w:rsidR="00D55CEC" w:rsidRDefault="00D55CEC" w:rsidP="00D55CEC">
      <w:pPr>
        <w:pStyle w:val="ListParagraph"/>
        <w:numPr>
          <w:ilvl w:val="0"/>
          <w:numId w:val="9"/>
        </w:numPr>
        <w:rPr>
          <w:rFonts w:ascii="Arial" w:hAnsi="Arial" w:cs="Arial"/>
          <w:sz w:val="24"/>
          <w:szCs w:val="24"/>
          <w:lang w:eastAsia="en-GB"/>
        </w:rPr>
      </w:pPr>
      <w:r w:rsidRPr="00D55CEC">
        <w:rPr>
          <w:rFonts w:ascii="Arial" w:hAnsi="Arial" w:cs="Arial"/>
          <w:sz w:val="24"/>
          <w:szCs w:val="24"/>
          <w:lang w:eastAsia="en-GB"/>
        </w:rPr>
        <w:t>Legal support to the partnership itself will be explored further with Nick Morgan (Citizens Advice Bureau)</w:t>
      </w:r>
    </w:p>
    <w:p w14:paraId="7990F7D5" w14:textId="68698075" w:rsidR="00007F43" w:rsidRDefault="00007F43" w:rsidP="00007F43">
      <w:pPr>
        <w:pStyle w:val="ListParagraph"/>
        <w:numPr>
          <w:ilvl w:val="0"/>
          <w:numId w:val="9"/>
        </w:numPr>
        <w:rPr>
          <w:rFonts w:ascii="Arial" w:hAnsi="Arial" w:cs="Arial"/>
          <w:sz w:val="24"/>
          <w:szCs w:val="24"/>
          <w:lang w:eastAsia="en-GB"/>
        </w:rPr>
      </w:pPr>
      <w:r>
        <w:rPr>
          <w:rFonts w:ascii="Arial" w:hAnsi="Arial" w:cs="Arial"/>
          <w:sz w:val="24"/>
          <w:szCs w:val="24"/>
          <w:lang w:eastAsia="en-GB"/>
        </w:rPr>
        <w:t>Brexit – all agreed that the potential impact of Brexit is unknown at the moment and should remain as an ongoing agenda item</w:t>
      </w:r>
    </w:p>
    <w:p w14:paraId="7A98C446" w14:textId="5765E490" w:rsidR="00007F43" w:rsidRPr="00D55CEC" w:rsidRDefault="00007F43" w:rsidP="00007F43">
      <w:pPr>
        <w:pStyle w:val="ListParagraph"/>
        <w:numPr>
          <w:ilvl w:val="0"/>
          <w:numId w:val="9"/>
        </w:numPr>
        <w:rPr>
          <w:rFonts w:ascii="Arial" w:hAnsi="Arial" w:cs="Arial"/>
          <w:sz w:val="24"/>
          <w:szCs w:val="24"/>
          <w:lang w:eastAsia="en-GB"/>
        </w:rPr>
      </w:pPr>
      <w:r>
        <w:rPr>
          <w:rFonts w:ascii="Arial" w:hAnsi="Arial" w:cs="Arial"/>
          <w:sz w:val="24"/>
          <w:szCs w:val="24"/>
          <w:lang w:eastAsia="en-GB"/>
        </w:rPr>
        <w:t>Other areas identified included information sharing, building capacity across LMP partners to build on the strengths and effectiveness of LMP’s partnerships</w:t>
      </w:r>
    </w:p>
    <w:p w14:paraId="6BBE2872" w14:textId="77777777" w:rsidR="00D55CEC" w:rsidRDefault="00D55CEC" w:rsidP="00E51FFD">
      <w:pPr>
        <w:rPr>
          <w:rFonts w:ascii="Arial" w:hAnsi="Arial" w:cs="Arial"/>
          <w:b/>
          <w:sz w:val="24"/>
          <w:szCs w:val="24"/>
          <w:lang w:eastAsia="en-GB"/>
        </w:rPr>
      </w:pPr>
    </w:p>
    <w:p w14:paraId="10982869" w14:textId="095ECB46" w:rsidR="007F52AB" w:rsidRPr="00D81142" w:rsidRDefault="00007F43" w:rsidP="00007F43">
      <w:pPr>
        <w:rPr>
          <w:rFonts w:ascii="Arial" w:hAnsi="Arial" w:cs="Arial"/>
          <w:sz w:val="24"/>
          <w:szCs w:val="24"/>
          <w:lang w:eastAsia="en-GB"/>
        </w:rPr>
      </w:pPr>
      <w:r w:rsidRPr="00007F43">
        <w:rPr>
          <w:rFonts w:ascii="Arial" w:hAnsi="Arial" w:cs="Arial"/>
          <w:b/>
          <w:sz w:val="24"/>
          <w:szCs w:val="24"/>
          <w:lang w:eastAsia="en-GB"/>
        </w:rPr>
        <w:t xml:space="preserve">Action: </w:t>
      </w:r>
      <w:r w:rsidR="007F52AB" w:rsidRPr="00BB1890">
        <w:rPr>
          <w:rFonts w:ascii="Arial" w:hAnsi="Arial" w:cs="Arial"/>
          <w:sz w:val="24"/>
          <w:szCs w:val="24"/>
          <w:lang w:eastAsia="en-GB"/>
        </w:rPr>
        <w:t>The amended LMP action plan will be shared with LMP members</w:t>
      </w:r>
      <w:r w:rsidR="00D81142">
        <w:rPr>
          <w:rFonts w:ascii="Arial" w:hAnsi="Arial" w:cs="Arial"/>
          <w:sz w:val="24"/>
          <w:szCs w:val="24"/>
          <w:lang w:eastAsia="en-GB"/>
        </w:rPr>
        <w:t xml:space="preserve"> through the blog and</w:t>
      </w:r>
      <w:r w:rsidR="007F52AB" w:rsidRPr="00D81142">
        <w:rPr>
          <w:rFonts w:ascii="Arial" w:hAnsi="Arial" w:cs="Arial"/>
          <w:sz w:val="24"/>
          <w:szCs w:val="24"/>
          <w:lang w:eastAsia="en-GB"/>
        </w:rPr>
        <w:t xml:space="preserve"> at the next strategic meeting in September 2019.  </w:t>
      </w:r>
    </w:p>
    <w:p w14:paraId="62BD9D50" w14:textId="77777777" w:rsidR="00BB1890" w:rsidRDefault="00BB1890" w:rsidP="000A55A8">
      <w:pPr>
        <w:rPr>
          <w:rFonts w:ascii="Arial" w:hAnsi="Arial" w:cs="Arial"/>
          <w:sz w:val="24"/>
          <w:szCs w:val="24"/>
          <w:lang w:eastAsia="en-GB"/>
        </w:rPr>
      </w:pPr>
    </w:p>
    <w:p w14:paraId="7AD445C6" w14:textId="77777777" w:rsidR="00FC2264" w:rsidRDefault="00FC2264" w:rsidP="000A55A8">
      <w:pPr>
        <w:rPr>
          <w:rFonts w:ascii="Arial" w:hAnsi="Arial" w:cs="Arial"/>
          <w:sz w:val="24"/>
          <w:szCs w:val="24"/>
          <w:lang w:eastAsia="en-GB"/>
        </w:rPr>
      </w:pPr>
    </w:p>
    <w:p w14:paraId="06AAF232" w14:textId="781BEF70" w:rsidR="00C559BB" w:rsidRPr="00FC2CF6" w:rsidRDefault="00BB1890" w:rsidP="00FC2CF6">
      <w:pPr>
        <w:pStyle w:val="ListParagraph"/>
        <w:numPr>
          <w:ilvl w:val="0"/>
          <w:numId w:val="11"/>
        </w:numPr>
        <w:rPr>
          <w:rFonts w:ascii="Arial" w:hAnsi="Arial" w:cs="Arial"/>
          <w:b/>
          <w:sz w:val="28"/>
          <w:szCs w:val="28"/>
          <w:lang w:eastAsia="en-GB"/>
        </w:rPr>
      </w:pPr>
      <w:r w:rsidRPr="00FC2CF6">
        <w:rPr>
          <w:rFonts w:ascii="Arial" w:hAnsi="Arial" w:cs="Arial"/>
          <w:b/>
          <w:sz w:val="28"/>
          <w:szCs w:val="28"/>
          <w:lang w:eastAsia="en-GB"/>
        </w:rPr>
        <w:lastRenderedPageBreak/>
        <w:t>LMP Plan on a Page</w:t>
      </w:r>
    </w:p>
    <w:p w14:paraId="14A8DFB9" w14:textId="7CEDAF43" w:rsidR="00007F43" w:rsidRDefault="00FC2CF6" w:rsidP="00BB1890">
      <w:pPr>
        <w:rPr>
          <w:rFonts w:ascii="Arial" w:hAnsi="Arial" w:cs="Arial"/>
          <w:sz w:val="24"/>
          <w:szCs w:val="24"/>
          <w:lang w:eastAsia="en-GB"/>
        </w:rPr>
      </w:pPr>
      <w:r>
        <w:rPr>
          <w:rFonts w:ascii="Arial" w:hAnsi="Arial" w:cs="Arial"/>
          <w:sz w:val="24"/>
          <w:szCs w:val="24"/>
          <w:lang w:eastAsia="en-GB"/>
        </w:rPr>
        <w:t>The group d</w:t>
      </w:r>
      <w:r w:rsidR="00C15BE5">
        <w:rPr>
          <w:rFonts w:ascii="Arial" w:hAnsi="Arial" w:cs="Arial"/>
          <w:sz w:val="24"/>
          <w:szCs w:val="24"/>
          <w:lang w:eastAsia="en-GB"/>
        </w:rPr>
        <w:t xml:space="preserve">iscussed and agreed to have a plan on a page – a simple way to present key information. It will show key points such as priorities, key leads/contacts and a guide on how to use LMP. </w:t>
      </w:r>
    </w:p>
    <w:p w14:paraId="55F119F1" w14:textId="77777777" w:rsidR="00C15BE5" w:rsidRDefault="00BB1890" w:rsidP="00C15BE5">
      <w:pPr>
        <w:pStyle w:val="ListParagraph"/>
        <w:numPr>
          <w:ilvl w:val="0"/>
          <w:numId w:val="9"/>
        </w:numPr>
        <w:rPr>
          <w:rFonts w:ascii="Arial" w:hAnsi="Arial" w:cs="Arial"/>
          <w:sz w:val="24"/>
          <w:szCs w:val="24"/>
          <w:lang w:eastAsia="en-GB"/>
        </w:rPr>
      </w:pPr>
      <w:r w:rsidRPr="00C15BE5">
        <w:rPr>
          <w:rFonts w:ascii="Arial" w:hAnsi="Arial" w:cs="Arial"/>
          <w:sz w:val="24"/>
          <w:szCs w:val="24"/>
          <w:lang w:eastAsia="en-GB"/>
        </w:rPr>
        <w:t xml:space="preserve">A draft plan on a page was shared </w:t>
      </w:r>
      <w:r w:rsidR="00C15BE5">
        <w:rPr>
          <w:rFonts w:ascii="Arial" w:hAnsi="Arial" w:cs="Arial"/>
          <w:sz w:val="24"/>
          <w:szCs w:val="24"/>
          <w:lang w:eastAsia="en-GB"/>
        </w:rPr>
        <w:t>to show how it could look and show what would be included.</w:t>
      </w:r>
    </w:p>
    <w:p w14:paraId="588E6B83" w14:textId="77777777" w:rsidR="00C15BE5" w:rsidRDefault="00C15BE5" w:rsidP="00C15BE5">
      <w:pPr>
        <w:pStyle w:val="ListParagraph"/>
        <w:numPr>
          <w:ilvl w:val="0"/>
          <w:numId w:val="9"/>
        </w:numPr>
        <w:rPr>
          <w:rFonts w:ascii="Arial" w:hAnsi="Arial" w:cs="Arial"/>
          <w:sz w:val="24"/>
          <w:szCs w:val="24"/>
          <w:lang w:eastAsia="en-GB"/>
        </w:rPr>
      </w:pPr>
      <w:r>
        <w:rPr>
          <w:rFonts w:ascii="Arial" w:hAnsi="Arial" w:cs="Arial"/>
          <w:sz w:val="24"/>
          <w:szCs w:val="24"/>
          <w:lang w:eastAsia="en-GB"/>
        </w:rPr>
        <w:t xml:space="preserve">Recommendations were made and noted. </w:t>
      </w:r>
    </w:p>
    <w:p w14:paraId="671A1831" w14:textId="3695282C" w:rsidR="00C559BB" w:rsidRPr="001856CD" w:rsidRDefault="00BB1890" w:rsidP="00261787">
      <w:pPr>
        <w:pStyle w:val="ListParagraph"/>
        <w:numPr>
          <w:ilvl w:val="0"/>
          <w:numId w:val="9"/>
        </w:numPr>
        <w:rPr>
          <w:rFonts w:ascii="Arial" w:hAnsi="Arial" w:cs="Arial"/>
          <w:b/>
          <w:sz w:val="28"/>
          <w:szCs w:val="28"/>
          <w:lang w:eastAsia="en-GB"/>
        </w:rPr>
      </w:pPr>
      <w:r w:rsidRPr="00D81142">
        <w:rPr>
          <w:rFonts w:ascii="Arial" w:hAnsi="Arial" w:cs="Arial"/>
          <w:sz w:val="24"/>
          <w:szCs w:val="24"/>
          <w:lang w:eastAsia="en-GB"/>
        </w:rPr>
        <w:t xml:space="preserve">The amended plan on a page will be </w:t>
      </w:r>
      <w:r w:rsidR="00C15BE5">
        <w:rPr>
          <w:rFonts w:ascii="Arial" w:hAnsi="Arial" w:cs="Arial"/>
          <w:sz w:val="24"/>
          <w:szCs w:val="24"/>
          <w:lang w:eastAsia="en-GB"/>
        </w:rPr>
        <w:t xml:space="preserve">developed further and </w:t>
      </w:r>
      <w:r w:rsidRPr="00D81142">
        <w:rPr>
          <w:rFonts w:ascii="Arial" w:hAnsi="Arial" w:cs="Arial"/>
          <w:sz w:val="24"/>
          <w:szCs w:val="24"/>
          <w:lang w:eastAsia="en-GB"/>
        </w:rPr>
        <w:t xml:space="preserve">shared </w:t>
      </w:r>
      <w:r w:rsidR="00C15BE5">
        <w:rPr>
          <w:rFonts w:ascii="Arial" w:hAnsi="Arial" w:cs="Arial"/>
          <w:sz w:val="24"/>
          <w:szCs w:val="24"/>
          <w:lang w:eastAsia="en-GB"/>
        </w:rPr>
        <w:t>before</w:t>
      </w:r>
      <w:r w:rsidR="00D81142" w:rsidRPr="00D81142">
        <w:rPr>
          <w:rFonts w:ascii="Arial" w:hAnsi="Arial" w:cs="Arial"/>
          <w:sz w:val="24"/>
          <w:szCs w:val="24"/>
          <w:lang w:eastAsia="en-GB"/>
        </w:rPr>
        <w:t xml:space="preserve"> the next</w:t>
      </w:r>
      <w:r w:rsidRPr="00D81142">
        <w:rPr>
          <w:rFonts w:ascii="Arial" w:hAnsi="Arial" w:cs="Arial"/>
          <w:sz w:val="24"/>
          <w:szCs w:val="24"/>
          <w:lang w:eastAsia="en-GB"/>
        </w:rPr>
        <w:t xml:space="preserve"> LMP strategy meeting in September 2019.</w:t>
      </w:r>
    </w:p>
    <w:p w14:paraId="44932740" w14:textId="77777777" w:rsidR="001856CD" w:rsidRPr="001856CD" w:rsidRDefault="001856CD" w:rsidP="001856CD">
      <w:pPr>
        <w:pStyle w:val="ListParagraph"/>
        <w:rPr>
          <w:rFonts w:ascii="Arial" w:hAnsi="Arial" w:cs="Arial"/>
          <w:b/>
          <w:sz w:val="28"/>
          <w:szCs w:val="28"/>
          <w:lang w:eastAsia="en-GB"/>
        </w:rPr>
      </w:pPr>
    </w:p>
    <w:p w14:paraId="5C558D07" w14:textId="691BD1CF" w:rsidR="001856CD" w:rsidRDefault="001856CD" w:rsidP="001856CD">
      <w:pPr>
        <w:pStyle w:val="ListParagraph"/>
        <w:numPr>
          <w:ilvl w:val="0"/>
          <w:numId w:val="11"/>
        </w:numPr>
        <w:rPr>
          <w:rFonts w:ascii="Arial" w:hAnsi="Arial" w:cs="Arial"/>
          <w:b/>
          <w:sz w:val="28"/>
          <w:szCs w:val="28"/>
          <w:lang w:eastAsia="en-GB"/>
        </w:rPr>
      </w:pPr>
      <w:r>
        <w:rPr>
          <w:rFonts w:ascii="Arial" w:hAnsi="Arial" w:cs="Arial"/>
          <w:b/>
          <w:sz w:val="28"/>
          <w:szCs w:val="28"/>
          <w:lang w:eastAsia="en-GB"/>
        </w:rPr>
        <w:t>How are we going to work on the priorities?</w:t>
      </w:r>
    </w:p>
    <w:p w14:paraId="6B4CDDB8" w14:textId="79E4A0CD" w:rsidR="001856CD" w:rsidRDefault="00FC2CF6" w:rsidP="001856CD">
      <w:pPr>
        <w:pStyle w:val="ListParagraph"/>
        <w:rPr>
          <w:rFonts w:ascii="Arial" w:hAnsi="Arial" w:cs="Arial"/>
          <w:sz w:val="24"/>
          <w:szCs w:val="24"/>
          <w:lang w:eastAsia="en-GB"/>
        </w:rPr>
      </w:pPr>
      <w:r w:rsidRPr="00FC2CF6">
        <w:rPr>
          <w:rFonts w:ascii="Arial" w:hAnsi="Arial" w:cs="Arial"/>
          <w:sz w:val="24"/>
          <w:szCs w:val="24"/>
          <w:lang w:eastAsia="en-GB"/>
        </w:rPr>
        <w:t>The discussion captured some of the things that ar</w:t>
      </w:r>
      <w:r>
        <w:rPr>
          <w:rFonts w:ascii="Arial" w:hAnsi="Arial" w:cs="Arial"/>
          <w:sz w:val="24"/>
          <w:szCs w:val="24"/>
          <w:lang w:eastAsia="en-GB"/>
        </w:rPr>
        <w:t xml:space="preserve">e currently in place and </w:t>
      </w:r>
      <w:r w:rsidRPr="00FC2CF6">
        <w:rPr>
          <w:rFonts w:ascii="Arial" w:hAnsi="Arial" w:cs="Arial"/>
          <w:sz w:val="24"/>
          <w:szCs w:val="24"/>
          <w:lang w:eastAsia="en-GB"/>
        </w:rPr>
        <w:t>new ideas of what could be done</w:t>
      </w:r>
      <w:r>
        <w:rPr>
          <w:rFonts w:ascii="Arial" w:hAnsi="Arial" w:cs="Arial"/>
          <w:sz w:val="24"/>
          <w:szCs w:val="24"/>
          <w:lang w:eastAsia="en-GB"/>
        </w:rPr>
        <w:t xml:space="preserve"> were shared</w:t>
      </w:r>
      <w:r w:rsidRPr="00FC2CF6">
        <w:rPr>
          <w:rFonts w:ascii="Arial" w:hAnsi="Arial" w:cs="Arial"/>
          <w:sz w:val="24"/>
          <w:szCs w:val="24"/>
          <w:lang w:eastAsia="en-GB"/>
        </w:rPr>
        <w:t xml:space="preserve">. An overview </w:t>
      </w:r>
      <w:r>
        <w:rPr>
          <w:rFonts w:ascii="Arial" w:hAnsi="Arial" w:cs="Arial"/>
          <w:sz w:val="24"/>
          <w:szCs w:val="24"/>
          <w:lang w:eastAsia="en-GB"/>
        </w:rPr>
        <w:t xml:space="preserve">of the discussion </w:t>
      </w:r>
      <w:r w:rsidRPr="00FC2CF6">
        <w:rPr>
          <w:rFonts w:ascii="Arial" w:hAnsi="Arial" w:cs="Arial"/>
          <w:sz w:val="24"/>
          <w:szCs w:val="24"/>
          <w:lang w:eastAsia="en-GB"/>
        </w:rPr>
        <w:t>will be prepared and shared through the LMP blog.</w:t>
      </w:r>
    </w:p>
    <w:p w14:paraId="4FDB0D18" w14:textId="77777777" w:rsidR="00FC2CF6" w:rsidRPr="00FC2CF6" w:rsidRDefault="00FC2CF6" w:rsidP="001856CD">
      <w:pPr>
        <w:pStyle w:val="ListParagraph"/>
        <w:rPr>
          <w:rFonts w:ascii="Arial" w:hAnsi="Arial" w:cs="Arial"/>
          <w:sz w:val="24"/>
          <w:szCs w:val="24"/>
          <w:lang w:eastAsia="en-GB"/>
        </w:rPr>
      </w:pPr>
    </w:p>
    <w:p w14:paraId="3FC8F172" w14:textId="77777777" w:rsidR="003C35CB" w:rsidRDefault="003C35CB" w:rsidP="001B0F0E">
      <w:pPr>
        <w:pStyle w:val="ListParagraph"/>
        <w:numPr>
          <w:ilvl w:val="0"/>
          <w:numId w:val="1"/>
        </w:numPr>
        <w:rPr>
          <w:rFonts w:ascii="Arial" w:hAnsi="Arial" w:cs="Arial"/>
          <w:b/>
          <w:sz w:val="28"/>
          <w:szCs w:val="28"/>
          <w:lang w:eastAsia="en-GB"/>
        </w:rPr>
      </w:pPr>
      <w:r>
        <w:rPr>
          <w:rFonts w:ascii="Arial" w:hAnsi="Arial" w:cs="Arial"/>
          <w:b/>
          <w:sz w:val="28"/>
          <w:szCs w:val="28"/>
          <w:lang w:eastAsia="en-GB"/>
        </w:rPr>
        <w:t>AOB</w:t>
      </w:r>
    </w:p>
    <w:p w14:paraId="75296FD5" w14:textId="77777777" w:rsidR="00C15BE5" w:rsidRDefault="00AF0C4B" w:rsidP="00AF0C4B">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Many thanks were expressed for all of the </w:t>
      </w:r>
      <w:r w:rsidR="00D81142">
        <w:rPr>
          <w:rFonts w:ascii="Arial" w:hAnsi="Arial" w:cs="Arial"/>
          <w:sz w:val="24"/>
          <w:szCs w:val="24"/>
          <w:lang w:eastAsia="en-GB"/>
        </w:rPr>
        <w:t xml:space="preserve">hard </w:t>
      </w:r>
      <w:r w:rsidR="00D55CEC">
        <w:rPr>
          <w:rFonts w:ascii="Arial" w:hAnsi="Arial" w:cs="Arial"/>
          <w:sz w:val="24"/>
          <w:szCs w:val="24"/>
          <w:lang w:eastAsia="en-GB"/>
        </w:rPr>
        <w:t xml:space="preserve">work done by Ruth </w:t>
      </w:r>
      <w:proofErr w:type="spellStart"/>
      <w:r w:rsidR="00D55CEC">
        <w:rPr>
          <w:rFonts w:ascii="Arial" w:hAnsi="Arial" w:cs="Arial"/>
          <w:sz w:val="24"/>
          <w:szCs w:val="24"/>
          <w:lang w:eastAsia="en-GB"/>
        </w:rPr>
        <w:t>Davany</w:t>
      </w:r>
      <w:proofErr w:type="spellEnd"/>
      <w:r w:rsidR="009F2C84">
        <w:rPr>
          <w:rFonts w:ascii="Arial" w:hAnsi="Arial" w:cs="Arial"/>
          <w:sz w:val="24"/>
          <w:szCs w:val="24"/>
          <w:lang w:eastAsia="en-GB"/>
        </w:rPr>
        <w:t>. Ruth’s departure has created an opportunity for</w:t>
      </w:r>
      <w:r w:rsidR="00D55CEC">
        <w:rPr>
          <w:rFonts w:ascii="Arial" w:hAnsi="Arial" w:cs="Arial"/>
          <w:sz w:val="24"/>
          <w:szCs w:val="24"/>
          <w:lang w:eastAsia="en-GB"/>
        </w:rPr>
        <w:t xml:space="preserve"> an LMP partner to step into her role as a lead member of LMP, helping t</w:t>
      </w:r>
      <w:r w:rsidR="009F2C84">
        <w:rPr>
          <w:rFonts w:ascii="Arial" w:hAnsi="Arial" w:cs="Arial"/>
          <w:sz w:val="24"/>
          <w:szCs w:val="24"/>
          <w:lang w:eastAsia="en-GB"/>
        </w:rPr>
        <w:t>o facilitate and prepare for</w:t>
      </w:r>
      <w:r w:rsidR="00D55CEC">
        <w:rPr>
          <w:rFonts w:ascii="Arial" w:hAnsi="Arial" w:cs="Arial"/>
          <w:sz w:val="24"/>
          <w:szCs w:val="24"/>
          <w:lang w:eastAsia="en-GB"/>
        </w:rPr>
        <w:t xml:space="preserve"> LMP’s strategic meeting</w:t>
      </w:r>
      <w:r w:rsidR="009F2C84">
        <w:rPr>
          <w:rFonts w:ascii="Arial" w:hAnsi="Arial" w:cs="Arial"/>
          <w:sz w:val="24"/>
          <w:szCs w:val="24"/>
          <w:lang w:eastAsia="en-GB"/>
        </w:rPr>
        <w:t xml:space="preserve">s. </w:t>
      </w:r>
    </w:p>
    <w:p w14:paraId="40704479" w14:textId="16F469C6" w:rsidR="00AF0C4B" w:rsidRDefault="00C15BE5" w:rsidP="00C15BE5">
      <w:pPr>
        <w:pStyle w:val="ListParagraph"/>
        <w:ind w:left="1080"/>
        <w:rPr>
          <w:rFonts w:ascii="Arial" w:hAnsi="Arial" w:cs="Arial"/>
          <w:sz w:val="24"/>
          <w:szCs w:val="24"/>
          <w:lang w:eastAsia="en-GB"/>
        </w:rPr>
      </w:pPr>
      <w:r w:rsidRPr="00C15BE5">
        <w:rPr>
          <w:rFonts w:ascii="Arial" w:hAnsi="Arial" w:cs="Arial"/>
          <w:b/>
          <w:sz w:val="24"/>
          <w:szCs w:val="24"/>
          <w:lang w:eastAsia="en-GB"/>
        </w:rPr>
        <w:t>Action</w:t>
      </w:r>
      <w:r>
        <w:rPr>
          <w:rFonts w:ascii="Arial" w:hAnsi="Arial" w:cs="Arial"/>
          <w:sz w:val="24"/>
          <w:szCs w:val="24"/>
          <w:lang w:eastAsia="en-GB"/>
        </w:rPr>
        <w:t xml:space="preserve">: If you are interested in </w:t>
      </w:r>
      <w:r w:rsidR="00D55CEC">
        <w:rPr>
          <w:rFonts w:ascii="Arial" w:hAnsi="Arial" w:cs="Arial"/>
          <w:sz w:val="24"/>
          <w:szCs w:val="24"/>
          <w:lang w:eastAsia="en-GB"/>
        </w:rPr>
        <w:t>represent</w:t>
      </w:r>
      <w:r>
        <w:rPr>
          <w:rFonts w:ascii="Arial" w:hAnsi="Arial" w:cs="Arial"/>
          <w:sz w:val="24"/>
          <w:szCs w:val="24"/>
          <w:lang w:eastAsia="en-GB"/>
        </w:rPr>
        <w:t>ing</w:t>
      </w:r>
      <w:r w:rsidR="00D55CEC">
        <w:rPr>
          <w:rFonts w:ascii="Arial" w:hAnsi="Arial" w:cs="Arial"/>
          <w:sz w:val="24"/>
          <w:szCs w:val="24"/>
          <w:lang w:eastAsia="en-GB"/>
        </w:rPr>
        <w:t xml:space="preserve"> LMP at the Leeds Strategic Migration </w:t>
      </w:r>
      <w:r w:rsidR="009F2C84">
        <w:rPr>
          <w:rFonts w:ascii="Arial" w:hAnsi="Arial" w:cs="Arial"/>
          <w:sz w:val="24"/>
          <w:szCs w:val="24"/>
          <w:lang w:eastAsia="en-GB"/>
        </w:rPr>
        <w:t>Board</w:t>
      </w:r>
      <w:r w:rsidR="00D55CEC">
        <w:rPr>
          <w:rFonts w:ascii="Arial" w:hAnsi="Arial" w:cs="Arial"/>
          <w:sz w:val="24"/>
          <w:szCs w:val="24"/>
          <w:lang w:eastAsia="en-GB"/>
        </w:rPr>
        <w:t xml:space="preserve"> in place of Ruth</w:t>
      </w:r>
      <w:r>
        <w:rPr>
          <w:rFonts w:ascii="Arial" w:hAnsi="Arial" w:cs="Arial"/>
          <w:sz w:val="24"/>
          <w:szCs w:val="24"/>
          <w:lang w:eastAsia="en-GB"/>
        </w:rPr>
        <w:t xml:space="preserve"> and would like to be involved in preparing for the</w:t>
      </w:r>
      <w:r w:rsidR="001856CD">
        <w:rPr>
          <w:rFonts w:ascii="Arial" w:hAnsi="Arial" w:cs="Arial"/>
          <w:sz w:val="24"/>
          <w:szCs w:val="24"/>
          <w:lang w:eastAsia="en-GB"/>
        </w:rPr>
        <w:t xml:space="preserve"> LMP</w:t>
      </w:r>
      <w:r>
        <w:rPr>
          <w:rFonts w:ascii="Arial" w:hAnsi="Arial" w:cs="Arial"/>
          <w:sz w:val="24"/>
          <w:szCs w:val="24"/>
          <w:lang w:eastAsia="en-GB"/>
        </w:rPr>
        <w:t xml:space="preserve"> strategic meetin</w:t>
      </w:r>
      <w:r w:rsidR="00FC2CF6">
        <w:rPr>
          <w:rFonts w:ascii="Arial" w:hAnsi="Arial" w:cs="Arial"/>
          <w:sz w:val="24"/>
          <w:szCs w:val="24"/>
          <w:lang w:eastAsia="en-GB"/>
        </w:rPr>
        <w:t>gs, please get in touch</w:t>
      </w:r>
      <w:r w:rsidR="009F2C84">
        <w:rPr>
          <w:rFonts w:ascii="Arial" w:hAnsi="Arial" w:cs="Arial"/>
          <w:sz w:val="24"/>
          <w:szCs w:val="24"/>
          <w:lang w:eastAsia="en-GB"/>
        </w:rPr>
        <w:t xml:space="preserve">. </w:t>
      </w:r>
      <w:r w:rsidR="00AF0C4B">
        <w:rPr>
          <w:rFonts w:ascii="Arial" w:hAnsi="Arial" w:cs="Arial"/>
          <w:sz w:val="24"/>
          <w:szCs w:val="24"/>
          <w:lang w:eastAsia="en-GB"/>
        </w:rPr>
        <w:t xml:space="preserve"> </w:t>
      </w:r>
    </w:p>
    <w:p w14:paraId="1C20D25D" w14:textId="77777777" w:rsidR="009F2C84" w:rsidRDefault="009F2C84" w:rsidP="009F2C84">
      <w:pPr>
        <w:pStyle w:val="ListParagraph"/>
        <w:ind w:left="1080"/>
        <w:rPr>
          <w:rFonts w:ascii="Arial" w:hAnsi="Arial" w:cs="Arial"/>
          <w:sz w:val="24"/>
          <w:szCs w:val="24"/>
          <w:lang w:eastAsia="en-GB"/>
        </w:rPr>
      </w:pPr>
    </w:p>
    <w:p w14:paraId="72B6920C" w14:textId="572F89FD" w:rsidR="00E12A66" w:rsidRPr="001856CD" w:rsidRDefault="00AF0C4B" w:rsidP="001856CD">
      <w:pPr>
        <w:pStyle w:val="ListParagraph"/>
        <w:numPr>
          <w:ilvl w:val="0"/>
          <w:numId w:val="3"/>
        </w:numPr>
        <w:rPr>
          <w:rFonts w:ascii="Arial" w:hAnsi="Arial" w:cs="Arial"/>
          <w:sz w:val="24"/>
          <w:szCs w:val="24"/>
          <w:lang w:eastAsia="en-GB"/>
        </w:rPr>
      </w:pPr>
      <w:r w:rsidRPr="00AF0C4B">
        <w:rPr>
          <w:rFonts w:ascii="Arial" w:hAnsi="Arial" w:cs="Arial"/>
          <w:sz w:val="24"/>
          <w:szCs w:val="24"/>
          <w:lang w:eastAsia="en-GB"/>
        </w:rPr>
        <w:t xml:space="preserve">Asylum Matters are preparing for a ‘Lift the Ban’ event </w:t>
      </w:r>
      <w:r>
        <w:rPr>
          <w:rFonts w:ascii="Arial" w:hAnsi="Arial" w:cs="Arial"/>
          <w:sz w:val="24"/>
          <w:szCs w:val="24"/>
          <w:lang w:eastAsia="en-GB"/>
        </w:rPr>
        <w:t>in Leeds</w:t>
      </w:r>
      <w:r w:rsidR="009F2C84">
        <w:rPr>
          <w:rFonts w:ascii="Arial" w:hAnsi="Arial" w:cs="Arial"/>
          <w:sz w:val="24"/>
          <w:szCs w:val="24"/>
          <w:lang w:eastAsia="en-GB"/>
        </w:rPr>
        <w:t xml:space="preserve"> to campaign for legislation to be changed around</w:t>
      </w:r>
      <w:r w:rsidR="00D81142">
        <w:rPr>
          <w:rFonts w:ascii="Arial" w:hAnsi="Arial" w:cs="Arial"/>
          <w:sz w:val="24"/>
          <w:szCs w:val="24"/>
          <w:lang w:eastAsia="en-GB"/>
        </w:rPr>
        <w:t xml:space="preserve"> asylum seekers </w:t>
      </w:r>
      <w:r w:rsidR="009F2C84">
        <w:rPr>
          <w:rFonts w:ascii="Arial" w:hAnsi="Arial" w:cs="Arial"/>
          <w:sz w:val="24"/>
          <w:szCs w:val="24"/>
          <w:lang w:eastAsia="en-GB"/>
        </w:rPr>
        <w:t xml:space="preserve">right </w:t>
      </w:r>
      <w:r w:rsidR="00D81142">
        <w:rPr>
          <w:rFonts w:ascii="Arial" w:hAnsi="Arial" w:cs="Arial"/>
          <w:sz w:val="24"/>
          <w:szCs w:val="24"/>
          <w:lang w:eastAsia="en-GB"/>
        </w:rPr>
        <w:t>to work. The</w:t>
      </w:r>
      <w:r w:rsidR="00C559BB">
        <w:rPr>
          <w:rFonts w:ascii="Arial" w:hAnsi="Arial" w:cs="Arial"/>
          <w:sz w:val="24"/>
          <w:szCs w:val="24"/>
          <w:lang w:eastAsia="en-GB"/>
        </w:rPr>
        <w:t xml:space="preserve"> campaign</w:t>
      </w:r>
      <w:r w:rsidR="00D81142">
        <w:rPr>
          <w:rFonts w:ascii="Arial" w:hAnsi="Arial" w:cs="Arial"/>
          <w:sz w:val="24"/>
          <w:szCs w:val="24"/>
          <w:lang w:eastAsia="en-GB"/>
        </w:rPr>
        <w:t xml:space="preserve"> will continue </w:t>
      </w:r>
      <w:r w:rsidR="00C559BB">
        <w:rPr>
          <w:rFonts w:ascii="Arial" w:hAnsi="Arial" w:cs="Arial"/>
          <w:sz w:val="24"/>
          <w:szCs w:val="24"/>
          <w:lang w:eastAsia="en-GB"/>
        </w:rPr>
        <w:t xml:space="preserve">throughout </w:t>
      </w:r>
      <w:r w:rsidR="00D81142">
        <w:rPr>
          <w:rFonts w:ascii="Arial" w:hAnsi="Arial" w:cs="Arial"/>
          <w:sz w:val="24"/>
          <w:szCs w:val="24"/>
          <w:lang w:eastAsia="en-GB"/>
        </w:rPr>
        <w:t xml:space="preserve">the month of </w:t>
      </w:r>
      <w:r w:rsidR="00C559BB">
        <w:rPr>
          <w:rFonts w:ascii="Arial" w:hAnsi="Arial" w:cs="Arial"/>
          <w:sz w:val="24"/>
          <w:szCs w:val="24"/>
          <w:lang w:eastAsia="en-GB"/>
        </w:rPr>
        <w:t xml:space="preserve">June. </w:t>
      </w:r>
      <w:r w:rsidR="00D81142" w:rsidRPr="001856CD">
        <w:rPr>
          <w:rFonts w:ascii="Arial" w:hAnsi="Arial" w:cs="Arial"/>
          <w:sz w:val="24"/>
          <w:szCs w:val="24"/>
          <w:lang w:eastAsia="en-GB"/>
        </w:rPr>
        <w:t>An</w:t>
      </w:r>
      <w:r w:rsidR="00C559BB" w:rsidRPr="001856CD">
        <w:rPr>
          <w:rFonts w:ascii="Arial" w:hAnsi="Arial" w:cs="Arial"/>
          <w:sz w:val="24"/>
          <w:szCs w:val="24"/>
          <w:lang w:eastAsia="en-GB"/>
        </w:rPr>
        <w:t xml:space="preserve"> event </w:t>
      </w:r>
      <w:r w:rsidR="00D81142" w:rsidRPr="001856CD">
        <w:rPr>
          <w:rFonts w:ascii="Arial" w:hAnsi="Arial" w:cs="Arial"/>
          <w:sz w:val="24"/>
          <w:szCs w:val="24"/>
          <w:lang w:eastAsia="en-GB"/>
        </w:rPr>
        <w:t xml:space="preserve">supporting the campaign </w:t>
      </w:r>
      <w:r w:rsidR="00C559BB" w:rsidRPr="001856CD">
        <w:rPr>
          <w:rFonts w:ascii="Arial" w:hAnsi="Arial" w:cs="Arial"/>
          <w:sz w:val="24"/>
          <w:szCs w:val="24"/>
          <w:lang w:eastAsia="en-GB"/>
        </w:rPr>
        <w:t>will be held during the last week of June</w:t>
      </w:r>
      <w:r w:rsidR="001856CD" w:rsidRPr="001856CD">
        <w:rPr>
          <w:rFonts w:ascii="Arial" w:hAnsi="Arial" w:cs="Arial"/>
          <w:sz w:val="24"/>
          <w:szCs w:val="24"/>
          <w:lang w:eastAsia="en-GB"/>
        </w:rPr>
        <w:t xml:space="preserve">/early </w:t>
      </w:r>
      <w:bookmarkStart w:id="0" w:name="_GoBack"/>
      <w:bookmarkEnd w:id="0"/>
      <w:r w:rsidR="001856CD" w:rsidRPr="001856CD">
        <w:rPr>
          <w:rFonts w:ascii="Arial" w:hAnsi="Arial" w:cs="Arial"/>
          <w:sz w:val="24"/>
          <w:szCs w:val="24"/>
          <w:lang w:eastAsia="en-GB"/>
        </w:rPr>
        <w:t>July</w:t>
      </w:r>
      <w:r w:rsidR="00C559BB" w:rsidRPr="001856CD">
        <w:rPr>
          <w:rFonts w:ascii="Arial" w:hAnsi="Arial" w:cs="Arial"/>
          <w:sz w:val="24"/>
          <w:szCs w:val="24"/>
          <w:lang w:eastAsia="en-GB"/>
        </w:rPr>
        <w:t xml:space="preserve"> and LMP partners are asked to support the event. </w:t>
      </w:r>
      <w:r w:rsidR="001856CD" w:rsidRPr="001856CD">
        <w:rPr>
          <w:rFonts w:ascii="Arial" w:hAnsi="Arial" w:cs="Arial"/>
          <w:sz w:val="24"/>
          <w:szCs w:val="24"/>
          <w:lang w:eastAsia="en-GB"/>
        </w:rPr>
        <w:t>Information about this campaign will be uploaded to the LMP blog in the near future.</w:t>
      </w:r>
    </w:p>
    <w:p w14:paraId="48AA0D1F" w14:textId="77777777" w:rsidR="00AF0C4B" w:rsidRDefault="00AF0C4B" w:rsidP="00E12A66">
      <w:pPr>
        <w:rPr>
          <w:rFonts w:ascii="Arial" w:hAnsi="Arial" w:cs="Arial"/>
          <w:sz w:val="24"/>
          <w:szCs w:val="24"/>
          <w:lang w:eastAsia="en-GB"/>
        </w:rPr>
      </w:pPr>
    </w:p>
    <w:p w14:paraId="610DB9DD" w14:textId="77777777" w:rsidR="004D69C4" w:rsidRDefault="004D69C4" w:rsidP="001B0F0E">
      <w:pPr>
        <w:pStyle w:val="ListParagraph"/>
        <w:numPr>
          <w:ilvl w:val="0"/>
          <w:numId w:val="1"/>
        </w:numPr>
        <w:rPr>
          <w:rFonts w:ascii="Arial" w:hAnsi="Arial" w:cs="Arial"/>
          <w:b/>
          <w:sz w:val="28"/>
          <w:szCs w:val="28"/>
          <w:lang w:eastAsia="en-GB"/>
        </w:rPr>
      </w:pPr>
      <w:r w:rsidRPr="0014486A">
        <w:rPr>
          <w:rFonts w:ascii="Arial" w:hAnsi="Arial" w:cs="Arial"/>
          <w:b/>
          <w:sz w:val="28"/>
          <w:szCs w:val="28"/>
          <w:lang w:eastAsia="en-GB"/>
        </w:rPr>
        <w:t>Fu</w:t>
      </w:r>
      <w:r w:rsidR="00D72A57">
        <w:rPr>
          <w:rFonts w:ascii="Arial" w:hAnsi="Arial" w:cs="Arial"/>
          <w:b/>
          <w:sz w:val="28"/>
          <w:szCs w:val="28"/>
          <w:lang w:eastAsia="en-GB"/>
        </w:rPr>
        <w:t>ture LMP Strategy Group meeting dates</w:t>
      </w:r>
      <w:r w:rsidRPr="0014486A">
        <w:rPr>
          <w:rFonts w:ascii="Arial" w:hAnsi="Arial" w:cs="Arial"/>
          <w:b/>
          <w:sz w:val="28"/>
          <w:szCs w:val="28"/>
          <w:lang w:eastAsia="en-GB"/>
        </w:rPr>
        <w:t>:</w:t>
      </w:r>
    </w:p>
    <w:p w14:paraId="4FBCE16C" w14:textId="77777777" w:rsidR="009F2C84" w:rsidRPr="0014486A" w:rsidRDefault="009F2C84" w:rsidP="009F2C84">
      <w:pPr>
        <w:pStyle w:val="ListParagraph"/>
        <w:rPr>
          <w:rFonts w:ascii="Arial" w:hAnsi="Arial" w:cs="Arial"/>
          <w:b/>
          <w:sz w:val="28"/>
          <w:szCs w:val="28"/>
          <w:lang w:eastAsia="en-GB"/>
        </w:rPr>
      </w:pPr>
    </w:p>
    <w:p w14:paraId="3496EEC1" w14:textId="7FC811A8" w:rsidR="004D69C4" w:rsidRDefault="006E7369" w:rsidP="00A93977">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Wednesday </w:t>
      </w:r>
      <w:r w:rsidR="004D69C4">
        <w:rPr>
          <w:rFonts w:ascii="Arial" w:hAnsi="Arial" w:cs="Arial"/>
          <w:sz w:val="24"/>
          <w:szCs w:val="24"/>
          <w:lang w:eastAsia="en-GB"/>
        </w:rPr>
        <w:t>11</w:t>
      </w:r>
      <w:r w:rsidR="004D69C4" w:rsidRPr="004D69C4">
        <w:rPr>
          <w:rFonts w:ascii="Arial" w:hAnsi="Arial" w:cs="Arial"/>
          <w:sz w:val="24"/>
          <w:szCs w:val="24"/>
          <w:vertAlign w:val="superscript"/>
          <w:lang w:eastAsia="en-GB"/>
        </w:rPr>
        <w:t>th</w:t>
      </w:r>
      <w:r w:rsidR="004D69C4">
        <w:rPr>
          <w:rFonts w:ascii="Arial" w:hAnsi="Arial" w:cs="Arial"/>
          <w:sz w:val="24"/>
          <w:szCs w:val="24"/>
          <w:lang w:eastAsia="en-GB"/>
        </w:rPr>
        <w:t xml:space="preserve"> September 2019 – Location TBC</w:t>
      </w:r>
      <w:r>
        <w:rPr>
          <w:rFonts w:ascii="Arial" w:hAnsi="Arial" w:cs="Arial"/>
          <w:sz w:val="24"/>
          <w:szCs w:val="24"/>
          <w:lang w:eastAsia="en-GB"/>
        </w:rPr>
        <w:t>, 10am -12pm</w:t>
      </w:r>
    </w:p>
    <w:p w14:paraId="345C2C23" w14:textId="77777777" w:rsidR="00A93977" w:rsidRPr="004D69C4" w:rsidRDefault="00A93977" w:rsidP="00A93977">
      <w:pPr>
        <w:pStyle w:val="ListParagraph"/>
        <w:numPr>
          <w:ilvl w:val="0"/>
          <w:numId w:val="3"/>
        </w:numPr>
        <w:rPr>
          <w:rFonts w:ascii="Arial" w:hAnsi="Arial" w:cs="Arial"/>
          <w:sz w:val="24"/>
          <w:szCs w:val="24"/>
          <w:lang w:eastAsia="en-GB"/>
        </w:rPr>
      </w:pPr>
      <w:r>
        <w:rPr>
          <w:rFonts w:ascii="Arial" w:hAnsi="Arial" w:cs="Arial"/>
          <w:sz w:val="24"/>
          <w:szCs w:val="24"/>
          <w:lang w:eastAsia="en-GB"/>
        </w:rPr>
        <w:t>Wednesday 27</w:t>
      </w:r>
      <w:r w:rsidRPr="004D69C4">
        <w:rPr>
          <w:rFonts w:ascii="Arial" w:hAnsi="Arial" w:cs="Arial"/>
          <w:sz w:val="24"/>
          <w:szCs w:val="24"/>
          <w:vertAlign w:val="superscript"/>
          <w:lang w:eastAsia="en-GB"/>
        </w:rPr>
        <w:t>th</w:t>
      </w:r>
      <w:r>
        <w:rPr>
          <w:rFonts w:ascii="Arial" w:hAnsi="Arial" w:cs="Arial"/>
          <w:sz w:val="24"/>
          <w:szCs w:val="24"/>
          <w:lang w:eastAsia="en-GB"/>
        </w:rPr>
        <w:t xml:space="preserve"> November 2019 – Location TBC, 10am -12pm </w:t>
      </w:r>
    </w:p>
    <w:p w14:paraId="37257DE9" w14:textId="77777777" w:rsidR="00A93977" w:rsidRPr="00A93977" w:rsidRDefault="00A93977" w:rsidP="00A93977">
      <w:pPr>
        <w:ind w:left="720"/>
        <w:rPr>
          <w:rFonts w:ascii="Arial" w:hAnsi="Arial" w:cs="Arial"/>
          <w:sz w:val="24"/>
          <w:szCs w:val="24"/>
          <w:lang w:eastAsia="en-GB"/>
        </w:rPr>
      </w:pPr>
    </w:p>
    <w:sectPr w:rsidR="00A93977" w:rsidRPr="00A93977" w:rsidSect="00F65B84">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D1FE0" w14:textId="77777777" w:rsidR="00E34863" w:rsidRDefault="00E34863" w:rsidP="006D7E4B">
      <w:r>
        <w:separator/>
      </w:r>
    </w:p>
  </w:endnote>
  <w:endnote w:type="continuationSeparator" w:id="0">
    <w:p w14:paraId="594AC3FC" w14:textId="77777777" w:rsidR="00E34863" w:rsidRDefault="00E34863" w:rsidP="006D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Patua One">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9DBFB" w14:textId="77777777" w:rsidR="00F56ABF" w:rsidRDefault="00F56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1076" w14:textId="77777777" w:rsidR="005F4EE0" w:rsidRPr="005D4950" w:rsidRDefault="005F4EE0" w:rsidP="006D7E4B">
    <w:pPr>
      <w:pStyle w:val="Footer"/>
      <w:rPr>
        <w:rStyle w:val="Heading3Char"/>
      </w:rPr>
    </w:pPr>
  </w:p>
  <w:p w14:paraId="5EA23F61" w14:textId="77777777" w:rsidR="00F65B84" w:rsidRDefault="00F65B84" w:rsidP="006D7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332BF" w14:textId="77777777" w:rsidR="00F56ABF" w:rsidRDefault="00F56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FDA04" w14:textId="77777777" w:rsidR="00E34863" w:rsidRDefault="00E34863" w:rsidP="006D7E4B">
      <w:r>
        <w:separator/>
      </w:r>
    </w:p>
  </w:footnote>
  <w:footnote w:type="continuationSeparator" w:id="0">
    <w:p w14:paraId="18C7C8F9" w14:textId="77777777" w:rsidR="00E34863" w:rsidRDefault="00E34863" w:rsidP="006D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D98F1" w14:textId="77777777" w:rsidR="00F56ABF" w:rsidRDefault="00F56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A905" w14:textId="368935E0" w:rsidR="00F56ABF" w:rsidRDefault="00F56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D04F2" w14:textId="77777777" w:rsidR="00F56ABF" w:rsidRDefault="00F56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40B"/>
    <w:multiLevelType w:val="multilevel"/>
    <w:tmpl w:val="3B28C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C09C8"/>
    <w:multiLevelType w:val="hybridMultilevel"/>
    <w:tmpl w:val="3C5C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6444F"/>
    <w:multiLevelType w:val="hybridMultilevel"/>
    <w:tmpl w:val="C7A6A60E"/>
    <w:lvl w:ilvl="0" w:tplc="402C4C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36755"/>
    <w:multiLevelType w:val="hybridMultilevel"/>
    <w:tmpl w:val="ED9ABB7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704941"/>
    <w:multiLevelType w:val="hybridMultilevel"/>
    <w:tmpl w:val="09126A96"/>
    <w:lvl w:ilvl="0" w:tplc="053AF1AC">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E83C24"/>
    <w:multiLevelType w:val="hybridMultilevel"/>
    <w:tmpl w:val="1A7C5D3C"/>
    <w:lvl w:ilvl="0" w:tplc="136C53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C49E2"/>
    <w:multiLevelType w:val="hybridMultilevel"/>
    <w:tmpl w:val="7374A9DA"/>
    <w:lvl w:ilvl="0" w:tplc="08090003">
      <w:start w:val="1"/>
      <w:numFmt w:val="bullet"/>
      <w:lvlText w:val="o"/>
      <w:lvlJc w:val="left"/>
      <w:pPr>
        <w:ind w:left="1860" w:hanging="360"/>
      </w:pPr>
      <w:rPr>
        <w:rFonts w:ascii="Courier New" w:hAnsi="Courier New" w:cs="Courier New"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24DD5BAA"/>
    <w:multiLevelType w:val="hybridMultilevel"/>
    <w:tmpl w:val="8E5A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91183"/>
    <w:multiLevelType w:val="hybridMultilevel"/>
    <w:tmpl w:val="35E022E6"/>
    <w:lvl w:ilvl="0" w:tplc="CF801E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E7DE4"/>
    <w:multiLevelType w:val="hybridMultilevel"/>
    <w:tmpl w:val="7D5A4C32"/>
    <w:lvl w:ilvl="0" w:tplc="4202B64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29230D"/>
    <w:multiLevelType w:val="hybridMultilevel"/>
    <w:tmpl w:val="CECE30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AF901D9"/>
    <w:multiLevelType w:val="hybridMultilevel"/>
    <w:tmpl w:val="0440887C"/>
    <w:lvl w:ilvl="0" w:tplc="833862F6">
      <w:numFmt w:val="bullet"/>
      <w:lvlText w:val=""/>
      <w:lvlJc w:val="left"/>
      <w:pPr>
        <w:ind w:left="720" w:hanging="360"/>
      </w:pPr>
      <w:rPr>
        <w:rFonts w:ascii="Symbol" w:eastAsiaTheme="minorHAns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B4796"/>
    <w:multiLevelType w:val="hybridMultilevel"/>
    <w:tmpl w:val="164C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A625E"/>
    <w:multiLevelType w:val="hybridMultilevel"/>
    <w:tmpl w:val="E9F29C9A"/>
    <w:lvl w:ilvl="0" w:tplc="402C4C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7"/>
  </w:num>
  <w:num w:numId="5">
    <w:abstractNumId w:val="6"/>
  </w:num>
  <w:num w:numId="6">
    <w:abstractNumId w:val="0"/>
  </w:num>
  <w:num w:numId="7">
    <w:abstractNumId w:val="3"/>
  </w:num>
  <w:num w:numId="8">
    <w:abstractNumId w:val="12"/>
  </w:num>
  <w:num w:numId="9">
    <w:abstractNumId w:val="8"/>
  </w:num>
  <w:num w:numId="10">
    <w:abstractNumId w:val="10"/>
  </w:num>
  <w:num w:numId="11">
    <w:abstractNumId w:val="1"/>
  </w:num>
  <w:num w:numId="12">
    <w:abstractNumId w:val="5"/>
  </w:num>
  <w:num w:numId="13">
    <w:abstractNumId w:val="2"/>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56"/>
    <w:rsid w:val="00007F43"/>
    <w:rsid w:val="00011F96"/>
    <w:rsid w:val="00012031"/>
    <w:rsid w:val="000333AE"/>
    <w:rsid w:val="00033CCB"/>
    <w:rsid w:val="0008072A"/>
    <w:rsid w:val="00094ECB"/>
    <w:rsid w:val="000A55A8"/>
    <w:rsid w:val="000A623F"/>
    <w:rsid w:val="000B29B5"/>
    <w:rsid w:val="000C257F"/>
    <w:rsid w:val="000C5D19"/>
    <w:rsid w:val="000F6194"/>
    <w:rsid w:val="0010022A"/>
    <w:rsid w:val="0010560F"/>
    <w:rsid w:val="00110CC5"/>
    <w:rsid w:val="00112B97"/>
    <w:rsid w:val="00116A3A"/>
    <w:rsid w:val="001251C8"/>
    <w:rsid w:val="00136C09"/>
    <w:rsid w:val="0014486A"/>
    <w:rsid w:val="00154054"/>
    <w:rsid w:val="001578F4"/>
    <w:rsid w:val="00165203"/>
    <w:rsid w:val="00181845"/>
    <w:rsid w:val="001856CD"/>
    <w:rsid w:val="00190FAF"/>
    <w:rsid w:val="0019209B"/>
    <w:rsid w:val="001A000F"/>
    <w:rsid w:val="001B03A3"/>
    <w:rsid w:val="001B0A61"/>
    <w:rsid w:val="001B0F0E"/>
    <w:rsid w:val="001C07AC"/>
    <w:rsid w:val="001C1C1C"/>
    <w:rsid w:val="001E6A1A"/>
    <w:rsid w:val="0020679D"/>
    <w:rsid w:val="002070DF"/>
    <w:rsid w:val="00220C49"/>
    <w:rsid w:val="00226714"/>
    <w:rsid w:val="0024514D"/>
    <w:rsid w:val="002463B1"/>
    <w:rsid w:val="00255242"/>
    <w:rsid w:val="00280851"/>
    <w:rsid w:val="0029753F"/>
    <w:rsid w:val="002A3735"/>
    <w:rsid w:val="002B6B7A"/>
    <w:rsid w:val="002B71E9"/>
    <w:rsid w:val="002D1509"/>
    <w:rsid w:val="00300431"/>
    <w:rsid w:val="00303279"/>
    <w:rsid w:val="00332BEE"/>
    <w:rsid w:val="00336948"/>
    <w:rsid w:val="00340EE6"/>
    <w:rsid w:val="00386A10"/>
    <w:rsid w:val="003A17BD"/>
    <w:rsid w:val="003B12C4"/>
    <w:rsid w:val="003B5EC3"/>
    <w:rsid w:val="003C0638"/>
    <w:rsid w:val="003C35CB"/>
    <w:rsid w:val="003D5FBF"/>
    <w:rsid w:val="003D63DB"/>
    <w:rsid w:val="003E73E6"/>
    <w:rsid w:val="003F06AC"/>
    <w:rsid w:val="003F18CB"/>
    <w:rsid w:val="004014CF"/>
    <w:rsid w:val="00407F56"/>
    <w:rsid w:val="00425147"/>
    <w:rsid w:val="00436F63"/>
    <w:rsid w:val="00451892"/>
    <w:rsid w:val="004525BF"/>
    <w:rsid w:val="00472A1B"/>
    <w:rsid w:val="00475836"/>
    <w:rsid w:val="00485A1E"/>
    <w:rsid w:val="00494686"/>
    <w:rsid w:val="00497D1D"/>
    <w:rsid w:val="004A03D2"/>
    <w:rsid w:val="004C2996"/>
    <w:rsid w:val="004D69C4"/>
    <w:rsid w:val="004D78E4"/>
    <w:rsid w:val="004E2E75"/>
    <w:rsid w:val="004E6E71"/>
    <w:rsid w:val="004F3C0E"/>
    <w:rsid w:val="005103DB"/>
    <w:rsid w:val="00514474"/>
    <w:rsid w:val="005304E0"/>
    <w:rsid w:val="005313FE"/>
    <w:rsid w:val="00531AF4"/>
    <w:rsid w:val="005474E4"/>
    <w:rsid w:val="00554252"/>
    <w:rsid w:val="005570B4"/>
    <w:rsid w:val="005572DD"/>
    <w:rsid w:val="00572B6F"/>
    <w:rsid w:val="005733C7"/>
    <w:rsid w:val="00581973"/>
    <w:rsid w:val="00583F6D"/>
    <w:rsid w:val="00593EF3"/>
    <w:rsid w:val="005B73C5"/>
    <w:rsid w:val="005B7DB8"/>
    <w:rsid w:val="005C4B25"/>
    <w:rsid w:val="005C512B"/>
    <w:rsid w:val="005D4950"/>
    <w:rsid w:val="005E295E"/>
    <w:rsid w:val="005E59A1"/>
    <w:rsid w:val="005E5B98"/>
    <w:rsid w:val="005F127C"/>
    <w:rsid w:val="005F1AEF"/>
    <w:rsid w:val="005F4C4A"/>
    <w:rsid w:val="005F4EE0"/>
    <w:rsid w:val="00600931"/>
    <w:rsid w:val="006233A5"/>
    <w:rsid w:val="006255D6"/>
    <w:rsid w:val="00636B8C"/>
    <w:rsid w:val="00645481"/>
    <w:rsid w:val="00664391"/>
    <w:rsid w:val="006705AB"/>
    <w:rsid w:val="006731C6"/>
    <w:rsid w:val="006A39FE"/>
    <w:rsid w:val="006B126E"/>
    <w:rsid w:val="006B2658"/>
    <w:rsid w:val="006B67F8"/>
    <w:rsid w:val="006C7E0E"/>
    <w:rsid w:val="006D5E28"/>
    <w:rsid w:val="006D7E4B"/>
    <w:rsid w:val="006E7369"/>
    <w:rsid w:val="007164ED"/>
    <w:rsid w:val="00733889"/>
    <w:rsid w:val="0075018E"/>
    <w:rsid w:val="00785CA1"/>
    <w:rsid w:val="007956C7"/>
    <w:rsid w:val="007A2610"/>
    <w:rsid w:val="007A3CE3"/>
    <w:rsid w:val="007C4B36"/>
    <w:rsid w:val="007E1779"/>
    <w:rsid w:val="007F52AB"/>
    <w:rsid w:val="0081018B"/>
    <w:rsid w:val="00815E3E"/>
    <w:rsid w:val="00817303"/>
    <w:rsid w:val="0084311F"/>
    <w:rsid w:val="00850963"/>
    <w:rsid w:val="0085607E"/>
    <w:rsid w:val="00863BAE"/>
    <w:rsid w:val="00881023"/>
    <w:rsid w:val="008C2A0F"/>
    <w:rsid w:val="008C5C05"/>
    <w:rsid w:val="008C6B8E"/>
    <w:rsid w:val="008E0570"/>
    <w:rsid w:val="008F2583"/>
    <w:rsid w:val="008F7863"/>
    <w:rsid w:val="009122A0"/>
    <w:rsid w:val="0091553F"/>
    <w:rsid w:val="0091710E"/>
    <w:rsid w:val="00922759"/>
    <w:rsid w:val="00923226"/>
    <w:rsid w:val="00931498"/>
    <w:rsid w:val="00935BBB"/>
    <w:rsid w:val="0094218E"/>
    <w:rsid w:val="00945F52"/>
    <w:rsid w:val="00946824"/>
    <w:rsid w:val="00952C84"/>
    <w:rsid w:val="00956652"/>
    <w:rsid w:val="00961B89"/>
    <w:rsid w:val="00964B97"/>
    <w:rsid w:val="00974E5E"/>
    <w:rsid w:val="009764E8"/>
    <w:rsid w:val="0098757A"/>
    <w:rsid w:val="009A08F6"/>
    <w:rsid w:val="009E396B"/>
    <w:rsid w:val="009E7CA2"/>
    <w:rsid w:val="009F2C84"/>
    <w:rsid w:val="00A07050"/>
    <w:rsid w:val="00A152E5"/>
    <w:rsid w:val="00A16DC8"/>
    <w:rsid w:val="00A317A0"/>
    <w:rsid w:val="00A365B6"/>
    <w:rsid w:val="00A36F60"/>
    <w:rsid w:val="00A4279B"/>
    <w:rsid w:val="00A525CA"/>
    <w:rsid w:val="00A72943"/>
    <w:rsid w:val="00A821BF"/>
    <w:rsid w:val="00A84253"/>
    <w:rsid w:val="00A8649F"/>
    <w:rsid w:val="00A93977"/>
    <w:rsid w:val="00A95B81"/>
    <w:rsid w:val="00AC1377"/>
    <w:rsid w:val="00AD1957"/>
    <w:rsid w:val="00AD3AA3"/>
    <w:rsid w:val="00AF0C4B"/>
    <w:rsid w:val="00AF24D5"/>
    <w:rsid w:val="00AF2D78"/>
    <w:rsid w:val="00B06F62"/>
    <w:rsid w:val="00B142E5"/>
    <w:rsid w:val="00B3412E"/>
    <w:rsid w:val="00B71028"/>
    <w:rsid w:val="00B71900"/>
    <w:rsid w:val="00B77124"/>
    <w:rsid w:val="00B77C20"/>
    <w:rsid w:val="00BB1890"/>
    <w:rsid w:val="00BC4F86"/>
    <w:rsid w:val="00BD2AE0"/>
    <w:rsid w:val="00BE7429"/>
    <w:rsid w:val="00BF5FE2"/>
    <w:rsid w:val="00C15BE5"/>
    <w:rsid w:val="00C20036"/>
    <w:rsid w:val="00C535ED"/>
    <w:rsid w:val="00C559BB"/>
    <w:rsid w:val="00C56540"/>
    <w:rsid w:val="00C6261E"/>
    <w:rsid w:val="00C70D72"/>
    <w:rsid w:val="00C836FC"/>
    <w:rsid w:val="00C96387"/>
    <w:rsid w:val="00CA3D6B"/>
    <w:rsid w:val="00CA5279"/>
    <w:rsid w:val="00CA7D46"/>
    <w:rsid w:val="00CB45DA"/>
    <w:rsid w:val="00CC0173"/>
    <w:rsid w:val="00CC51AD"/>
    <w:rsid w:val="00D2375F"/>
    <w:rsid w:val="00D2562D"/>
    <w:rsid w:val="00D44698"/>
    <w:rsid w:val="00D51A01"/>
    <w:rsid w:val="00D55CEC"/>
    <w:rsid w:val="00D72A57"/>
    <w:rsid w:val="00D808D1"/>
    <w:rsid w:val="00D81142"/>
    <w:rsid w:val="00D90795"/>
    <w:rsid w:val="00D93D32"/>
    <w:rsid w:val="00DF02E7"/>
    <w:rsid w:val="00DF176F"/>
    <w:rsid w:val="00DF7EE9"/>
    <w:rsid w:val="00E065B0"/>
    <w:rsid w:val="00E12A66"/>
    <w:rsid w:val="00E34863"/>
    <w:rsid w:val="00E51193"/>
    <w:rsid w:val="00E51FFD"/>
    <w:rsid w:val="00E65124"/>
    <w:rsid w:val="00E675CA"/>
    <w:rsid w:val="00E715BA"/>
    <w:rsid w:val="00EA3846"/>
    <w:rsid w:val="00EF2005"/>
    <w:rsid w:val="00F15D6F"/>
    <w:rsid w:val="00F21B75"/>
    <w:rsid w:val="00F30112"/>
    <w:rsid w:val="00F37CAE"/>
    <w:rsid w:val="00F56ABF"/>
    <w:rsid w:val="00F57597"/>
    <w:rsid w:val="00F65B84"/>
    <w:rsid w:val="00F7649E"/>
    <w:rsid w:val="00F93978"/>
    <w:rsid w:val="00FA2AB1"/>
    <w:rsid w:val="00FA4182"/>
    <w:rsid w:val="00FA4E6C"/>
    <w:rsid w:val="00FA6406"/>
    <w:rsid w:val="00FA7486"/>
    <w:rsid w:val="00FB3263"/>
    <w:rsid w:val="00FB7779"/>
    <w:rsid w:val="00FC01D7"/>
    <w:rsid w:val="00FC2264"/>
    <w:rsid w:val="00FC2CF6"/>
    <w:rsid w:val="00FC7389"/>
    <w:rsid w:val="00FD3D22"/>
    <w:rsid w:val="00FD3F5C"/>
    <w:rsid w:val="00FE1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442DE98"/>
  <w15:chartTrackingRefBased/>
  <w15:docId w15:val="{DC00002D-A0D0-4A0C-8DA3-299D0E9C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4B"/>
    <w:pPr>
      <w:spacing w:after="0"/>
    </w:pPr>
    <w:rPr>
      <w:rFonts w:ascii="Open Sans" w:hAnsi="Open Sans" w:cs="Open Sans"/>
    </w:rPr>
  </w:style>
  <w:style w:type="paragraph" w:styleId="Heading1">
    <w:name w:val="heading 1"/>
    <w:basedOn w:val="Normal"/>
    <w:next w:val="Normal"/>
    <w:link w:val="Heading1Char"/>
    <w:uiPriority w:val="9"/>
    <w:qFormat/>
    <w:rsid w:val="006D7E4B"/>
    <w:pPr>
      <w:keepNext/>
      <w:keepLines/>
      <w:spacing w:before="240"/>
      <w:outlineLvl w:val="0"/>
    </w:pPr>
    <w:rPr>
      <w:rFonts w:ascii="Patua One" w:eastAsiaTheme="majorEastAsia" w:hAnsi="Patua One"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6D7E4B"/>
    <w:pPr>
      <w:keepNext/>
      <w:keepLines/>
      <w:spacing w:before="40"/>
      <w:outlineLvl w:val="1"/>
    </w:pPr>
    <w:rPr>
      <w:rFonts w:ascii="Patua One" w:eastAsiaTheme="majorEastAsia" w:hAnsi="Patua One"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D7E4B"/>
    <w:pPr>
      <w:keepNext/>
      <w:keepLines/>
      <w:spacing w:before="40"/>
      <w:outlineLvl w:val="2"/>
    </w:pPr>
    <w:rPr>
      <w:rFonts w:ascii="Patua One" w:eastAsiaTheme="majorEastAsia" w:hAnsi="Patua One"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7F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E4B"/>
    <w:rPr>
      <w:rFonts w:ascii="Patua One" w:eastAsiaTheme="majorEastAsia" w:hAnsi="Patua One" w:cstheme="majorBidi"/>
      <w:color w:val="2E74B5" w:themeColor="accent1" w:themeShade="BF"/>
      <w:sz w:val="36"/>
      <w:szCs w:val="32"/>
    </w:rPr>
  </w:style>
  <w:style w:type="character" w:customStyle="1" w:styleId="Heading2Char">
    <w:name w:val="Heading 2 Char"/>
    <w:basedOn w:val="DefaultParagraphFont"/>
    <w:link w:val="Heading2"/>
    <w:uiPriority w:val="9"/>
    <w:rsid w:val="006D7E4B"/>
    <w:rPr>
      <w:rFonts w:ascii="Patua One" w:eastAsiaTheme="majorEastAsia" w:hAnsi="Patua One" w:cstheme="majorBidi"/>
      <w:color w:val="2E74B5" w:themeColor="accent1" w:themeShade="BF"/>
      <w:sz w:val="32"/>
      <w:szCs w:val="32"/>
    </w:rPr>
  </w:style>
  <w:style w:type="character" w:customStyle="1" w:styleId="Heading3Char">
    <w:name w:val="Heading 3 Char"/>
    <w:basedOn w:val="DefaultParagraphFont"/>
    <w:link w:val="Heading3"/>
    <w:uiPriority w:val="9"/>
    <w:rsid w:val="006D7E4B"/>
    <w:rPr>
      <w:rFonts w:ascii="Patua One" w:eastAsiaTheme="majorEastAsia" w:hAnsi="Patua One" w:cstheme="majorBidi"/>
      <w:color w:val="1F4D78" w:themeColor="accent1" w:themeShade="7F"/>
      <w:sz w:val="24"/>
      <w:szCs w:val="24"/>
    </w:rPr>
  </w:style>
  <w:style w:type="character" w:customStyle="1" w:styleId="Heading4Char">
    <w:name w:val="Heading 4 Char"/>
    <w:basedOn w:val="DefaultParagraphFont"/>
    <w:link w:val="Heading4"/>
    <w:uiPriority w:val="9"/>
    <w:rsid w:val="00407F5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07F56"/>
    <w:pPr>
      <w:ind w:left="720"/>
      <w:contextualSpacing/>
    </w:pPr>
  </w:style>
  <w:style w:type="paragraph" w:styleId="Header">
    <w:name w:val="header"/>
    <w:basedOn w:val="Normal"/>
    <w:link w:val="HeaderChar"/>
    <w:uiPriority w:val="99"/>
    <w:unhideWhenUsed/>
    <w:rsid w:val="00F65B84"/>
    <w:pPr>
      <w:tabs>
        <w:tab w:val="center" w:pos="4513"/>
        <w:tab w:val="right" w:pos="9026"/>
      </w:tabs>
      <w:spacing w:line="240" w:lineRule="auto"/>
    </w:pPr>
  </w:style>
  <w:style w:type="character" w:customStyle="1" w:styleId="HeaderChar">
    <w:name w:val="Header Char"/>
    <w:basedOn w:val="DefaultParagraphFont"/>
    <w:link w:val="Header"/>
    <w:uiPriority w:val="99"/>
    <w:rsid w:val="00F65B84"/>
  </w:style>
  <w:style w:type="paragraph" w:styleId="Footer">
    <w:name w:val="footer"/>
    <w:basedOn w:val="Normal"/>
    <w:link w:val="FooterChar"/>
    <w:uiPriority w:val="99"/>
    <w:unhideWhenUsed/>
    <w:rsid w:val="00F65B84"/>
    <w:pPr>
      <w:tabs>
        <w:tab w:val="center" w:pos="4513"/>
        <w:tab w:val="right" w:pos="9026"/>
      </w:tabs>
      <w:spacing w:line="240" w:lineRule="auto"/>
    </w:pPr>
  </w:style>
  <w:style w:type="character" w:customStyle="1" w:styleId="FooterChar">
    <w:name w:val="Footer Char"/>
    <w:basedOn w:val="DefaultParagraphFont"/>
    <w:link w:val="Footer"/>
    <w:uiPriority w:val="99"/>
    <w:rsid w:val="00F65B84"/>
  </w:style>
  <w:style w:type="paragraph" w:styleId="NoSpacing">
    <w:name w:val="No Spacing"/>
    <w:uiPriority w:val="1"/>
    <w:qFormat/>
    <w:rsid w:val="00D2562D"/>
    <w:pPr>
      <w:spacing w:after="0" w:line="240" w:lineRule="auto"/>
    </w:pPr>
  </w:style>
  <w:style w:type="paragraph" w:styleId="NormalWeb">
    <w:name w:val="Normal (Web)"/>
    <w:basedOn w:val="Normal"/>
    <w:uiPriority w:val="99"/>
    <w:semiHidden/>
    <w:unhideWhenUsed/>
    <w:rsid w:val="003A1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B29B5"/>
    <w:rPr>
      <w:i/>
      <w:iCs/>
    </w:rPr>
  </w:style>
  <w:style w:type="character" w:styleId="Strong">
    <w:name w:val="Strong"/>
    <w:basedOn w:val="DefaultParagraphFont"/>
    <w:uiPriority w:val="22"/>
    <w:qFormat/>
    <w:rsid w:val="00645481"/>
    <w:rPr>
      <w:b/>
      <w:bCs/>
    </w:rPr>
  </w:style>
  <w:style w:type="paragraph" w:styleId="Subtitle">
    <w:name w:val="Subtitle"/>
    <w:basedOn w:val="Normal"/>
    <w:next w:val="Normal"/>
    <w:link w:val="SubtitleChar"/>
    <w:uiPriority w:val="11"/>
    <w:qFormat/>
    <w:rsid w:val="006D7E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7E4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C73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89"/>
    <w:rPr>
      <w:rFonts w:ascii="Segoe UI" w:hAnsi="Segoe UI" w:cs="Segoe UI"/>
      <w:sz w:val="18"/>
      <w:szCs w:val="18"/>
    </w:rPr>
  </w:style>
  <w:style w:type="character" w:styleId="Hyperlink">
    <w:name w:val="Hyperlink"/>
    <w:basedOn w:val="DefaultParagraphFont"/>
    <w:uiPriority w:val="99"/>
    <w:unhideWhenUsed/>
    <w:rsid w:val="0029753F"/>
    <w:rPr>
      <w:color w:val="0563C1" w:themeColor="hyperlink"/>
      <w:u w:val="single"/>
    </w:rPr>
  </w:style>
  <w:style w:type="character" w:styleId="FollowedHyperlink">
    <w:name w:val="FollowedHyperlink"/>
    <w:basedOn w:val="DefaultParagraphFont"/>
    <w:uiPriority w:val="99"/>
    <w:semiHidden/>
    <w:unhideWhenUsed/>
    <w:rsid w:val="00FA2AB1"/>
    <w:rPr>
      <w:color w:val="954F72" w:themeColor="followedHyperlink"/>
      <w:u w:val="single"/>
    </w:rPr>
  </w:style>
  <w:style w:type="paragraph" w:customStyle="1" w:styleId="Default">
    <w:name w:val="Default"/>
    <w:rsid w:val="00F37C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8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11F"/>
    <w:rPr>
      <w:sz w:val="16"/>
      <w:szCs w:val="16"/>
    </w:rPr>
  </w:style>
  <w:style w:type="paragraph" w:styleId="CommentText">
    <w:name w:val="annotation text"/>
    <w:basedOn w:val="Normal"/>
    <w:link w:val="CommentTextChar"/>
    <w:uiPriority w:val="99"/>
    <w:semiHidden/>
    <w:unhideWhenUsed/>
    <w:rsid w:val="0084311F"/>
    <w:pPr>
      <w:spacing w:line="240" w:lineRule="auto"/>
    </w:pPr>
    <w:rPr>
      <w:sz w:val="20"/>
      <w:szCs w:val="20"/>
    </w:rPr>
  </w:style>
  <w:style w:type="character" w:customStyle="1" w:styleId="CommentTextChar">
    <w:name w:val="Comment Text Char"/>
    <w:basedOn w:val="DefaultParagraphFont"/>
    <w:link w:val="CommentText"/>
    <w:uiPriority w:val="99"/>
    <w:semiHidden/>
    <w:rsid w:val="0084311F"/>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84311F"/>
    <w:rPr>
      <w:b/>
      <w:bCs/>
    </w:rPr>
  </w:style>
  <w:style w:type="character" w:customStyle="1" w:styleId="CommentSubjectChar">
    <w:name w:val="Comment Subject Char"/>
    <w:basedOn w:val="CommentTextChar"/>
    <w:link w:val="CommentSubject"/>
    <w:uiPriority w:val="99"/>
    <w:semiHidden/>
    <w:rsid w:val="0084311F"/>
    <w:rPr>
      <w:rFonts w:ascii="Open Sans" w:hAnsi="Open Sans" w:cs="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8618">
      <w:bodyDiv w:val="1"/>
      <w:marLeft w:val="0"/>
      <w:marRight w:val="0"/>
      <w:marTop w:val="0"/>
      <w:marBottom w:val="0"/>
      <w:divBdr>
        <w:top w:val="none" w:sz="0" w:space="0" w:color="auto"/>
        <w:left w:val="none" w:sz="0" w:space="0" w:color="auto"/>
        <w:bottom w:val="none" w:sz="0" w:space="0" w:color="auto"/>
        <w:right w:val="none" w:sz="0" w:space="0" w:color="auto"/>
      </w:divBdr>
    </w:div>
    <w:div w:id="218907180">
      <w:bodyDiv w:val="1"/>
      <w:marLeft w:val="0"/>
      <w:marRight w:val="0"/>
      <w:marTop w:val="0"/>
      <w:marBottom w:val="0"/>
      <w:divBdr>
        <w:top w:val="none" w:sz="0" w:space="0" w:color="auto"/>
        <w:left w:val="none" w:sz="0" w:space="0" w:color="auto"/>
        <w:bottom w:val="none" w:sz="0" w:space="0" w:color="auto"/>
        <w:right w:val="none" w:sz="0" w:space="0" w:color="auto"/>
      </w:divBdr>
    </w:div>
    <w:div w:id="266038623">
      <w:bodyDiv w:val="1"/>
      <w:marLeft w:val="0"/>
      <w:marRight w:val="0"/>
      <w:marTop w:val="0"/>
      <w:marBottom w:val="0"/>
      <w:divBdr>
        <w:top w:val="none" w:sz="0" w:space="0" w:color="auto"/>
        <w:left w:val="none" w:sz="0" w:space="0" w:color="auto"/>
        <w:bottom w:val="none" w:sz="0" w:space="0" w:color="auto"/>
        <w:right w:val="none" w:sz="0" w:space="0" w:color="auto"/>
      </w:divBdr>
    </w:div>
    <w:div w:id="544146074">
      <w:bodyDiv w:val="1"/>
      <w:marLeft w:val="0"/>
      <w:marRight w:val="0"/>
      <w:marTop w:val="0"/>
      <w:marBottom w:val="0"/>
      <w:divBdr>
        <w:top w:val="none" w:sz="0" w:space="0" w:color="auto"/>
        <w:left w:val="none" w:sz="0" w:space="0" w:color="auto"/>
        <w:bottom w:val="none" w:sz="0" w:space="0" w:color="auto"/>
        <w:right w:val="none" w:sz="0" w:space="0" w:color="auto"/>
      </w:divBdr>
    </w:div>
    <w:div w:id="638191981">
      <w:bodyDiv w:val="1"/>
      <w:marLeft w:val="0"/>
      <w:marRight w:val="0"/>
      <w:marTop w:val="0"/>
      <w:marBottom w:val="0"/>
      <w:divBdr>
        <w:top w:val="none" w:sz="0" w:space="0" w:color="auto"/>
        <w:left w:val="none" w:sz="0" w:space="0" w:color="auto"/>
        <w:bottom w:val="none" w:sz="0" w:space="0" w:color="auto"/>
        <w:right w:val="none" w:sz="0" w:space="0" w:color="auto"/>
      </w:divBdr>
    </w:div>
    <w:div w:id="857894873">
      <w:bodyDiv w:val="1"/>
      <w:marLeft w:val="0"/>
      <w:marRight w:val="0"/>
      <w:marTop w:val="0"/>
      <w:marBottom w:val="0"/>
      <w:divBdr>
        <w:top w:val="none" w:sz="0" w:space="0" w:color="auto"/>
        <w:left w:val="none" w:sz="0" w:space="0" w:color="auto"/>
        <w:bottom w:val="none" w:sz="0" w:space="0" w:color="auto"/>
        <w:right w:val="none" w:sz="0" w:space="0" w:color="auto"/>
      </w:divBdr>
    </w:div>
    <w:div w:id="884758357">
      <w:bodyDiv w:val="1"/>
      <w:marLeft w:val="0"/>
      <w:marRight w:val="0"/>
      <w:marTop w:val="0"/>
      <w:marBottom w:val="0"/>
      <w:divBdr>
        <w:top w:val="none" w:sz="0" w:space="0" w:color="auto"/>
        <w:left w:val="none" w:sz="0" w:space="0" w:color="auto"/>
        <w:bottom w:val="none" w:sz="0" w:space="0" w:color="auto"/>
        <w:right w:val="none" w:sz="0" w:space="0" w:color="auto"/>
      </w:divBdr>
    </w:div>
    <w:div w:id="924654144">
      <w:bodyDiv w:val="1"/>
      <w:marLeft w:val="0"/>
      <w:marRight w:val="0"/>
      <w:marTop w:val="0"/>
      <w:marBottom w:val="0"/>
      <w:divBdr>
        <w:top w:val="none" w:sz="0" w:space="0" w:color="auto"/>
        <w:left w:val="none" w:sz="0" w:space="0" w:color="auto"/>
        <w:bottom w:val="none" w:sz="0" w:space="0" w:color="auto"/>
        <w:right w:val="none" w:sz="0" w:space="0" w:color="auto"/>
      </w:divBdr>
    </w:div>
    <w:div w:id="936672897">
      <w:bodyDiv w:val="1"/>
      <w:marLeft w:val="0"/>
      <w:marRight w:val="0"/>
      <w:marTop w:val="0"/>
      <w:marBottom w:val="0"/>
      <w:divBdr>
        <w:top w:val="none" w:sz="0" w:space="0" w:color="auto"/>
        <w:left w:val="none" w:sz="0" w:space="0" w:color="auto"/>
        <w:bottom w:val="none" w:sz="0" w:space="0" w:color="auto"/>
        <w:right w:val="none" w:sz="0" w:space="0" w:color="auto"/>
      </w:divBdr>
    </w:div>
    <w:div w:id="976423176">
      <w:bodyDiv w:val="1"/>
      <w:marLeft w:val="0"/>
      <w:marRight w:val="0"/>
      <w:marTop w:val="0"/>
      <w:marBottom w:val="0"/>
      <w:divBdr>
        <w:top w:val="none" w:sz="0" w:space="0" w:color="auto"/>
        <w:left w:val="none" w:sz="0" w:space="0" w:color="auto"/>
        <w:bottom w:val="none" w:sz="0" w:space="0" w:color="auto"/>
        <w:right w:val="none" w:sz="0" w:space="0" w:color="auto"/>
      </w:divBdr>
    </w:div>
    <w:div w:id="1031341522">
      <w:bodyDiv w:val="1"/>
      <w:marLeft w:val="0"/>
      <w:marRight w:val="0"/>
      <w:marTop w:val="0"/>
      <w:marBottom w:val="300"/>
      <w:divBdr>
        <w:top w:val="none" w:sz="0" w:space="0" w:color="auto"/>
        <w:left w:val="none" w:sz="0" w:space="0" w:color="auto"/>
        <w:bottom w:val="none" w:sz="0" w:space="0" w:color="auto"/>
        <w:right w:val="none" w:sz="0" w:space="0" w:color="auto"/>
      </w:divBdr>
      <w:divsChild>
        <w:div w:id="861623834">
          <w:marLeft w:val="300"/>
          <w:marRight w:val="0"/>
          <w:marTop w:val="0"/>
          <w:marBottom w:val="0"/>
          <w:divBdr>
            <w:top w:val="none" w:sz="0" w:space="0" w:color="auto"/>
            <w:left w:val="none" w:sz="0" w:space="0" w:color="auto"/>
            <w:bottom w:val="none" w:sz="0" w:space="0" w:color="auto"/>
            <w:right w:val="none" w:sz="0" w:space="0" w:color="auto"/>
          </w:divBdr>
          <w:divsChild>
            <w:div w:id="661545215">
              <w:marLeft w:val="0"/>
              <w:marRight w:val="0"/>
              <w:marTop w:val="0"/>
              <w:marBottom w:val="0"/>
              <w:divBdr>
                <w:top w:val="none" w:sz="0" w:space="0" w:color="auto"/>
                <w:left w:val="none" w:sz="0" w:space="0" w:color="auto"/>
                <w:bottom w:val="none" w:sz="0" w:space="0" w:color="auto"/>
                <w:right w:val="none" w:sz="0" w:space="0" w:color="auto"/>
              </w:divBdr>
              <w:divsChild>
                <w:div w:id="64838099">
                  <w:marLeft w:val="0"/>
                  <w:marRight w:val="0"/>
                  <w:marTop w:val="0"/>
                  <w:marBottom w:val="225"/>
                  <w:divBdr>
                    <w:top w:val="none" w:sz="0" w:space="0" w:color="auto"/>
                    <w:left w:val="none" w:sz="0" w:space="0" w:color="auto"/>
                    <w:bottom w:val="none" w:sz="0" w:space="0" w:color="auto"/>
                    <w:right w:val="none" w:sz="0" w:space="0" w:color="auto"/>
                  </w:divBdr>
                  <w:divsChild>
                    <w:div w:id="1929346864">
                      <w:marLeft w:val="0"/>
                      <w:marRight w:val="0"/>
                      <w:marTop w:val="0"/>
                      <w:marBottom w:val="0"/>
                      <w:divBdr>
                        <w:top w:val="none" w:sz="0" w:space="0" w:color="auto"/>
                        <w:left w:val="none" w:sz="0" w:space="0" w:color="auto"/>
                        <w:bottom w:val="none" w:sz="0" w:space="0" w:color="auto"/>
                        <w:right w:val="single" w:sz="6" w:space="7" w:color="CFCFCF"/>
                      </w:divBdr>
                      <w:divsChild>
                        <w:div w:id="13056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868871">
      <w:bodyDiv w:val="1"/>
      <w:marLeft w:val="0"/>
      <w:marRight w:val="0"/>
      <w:marTop w:val="0"/>
      <w:marBottom w:val="0"/>
      <w:divBdr>
        <w:top w:val="none" w:sz="0" w:space="0" w:color="auto"/>
        <w:left w:val="none" w:sz="0" w:space="0" w:color="auto"/>
        <w:bottom w:val="none" w:sz="0" w:space="0" w:color="auto"/>
        <w:right w:val="none" w:sz="0" w:space="0" w:color="auto"/>
      </w:divBdr>
    </w:div>
    <w:div w:id="1234778091">
      <w:bodyDiv w:val="1"/>
      <w:marLeft w:val="0"/>
      <w:marRight w:val="0"/>
      <w:marTop w:val="0"/>
      <w:marBottom w:val="0"/>
      <w:divBdr>
        <w:top w:val="none" w:sz="0" w:space="0" w:color="auto"/>
        <w:left w:val="none" w:sz="0" w:space="0" w:color="auto"/>
        <w:bottom w:val="none" w:sz="0" w:space="0" w:color="auto"/>
        <w:right w:val="none" w:sz="0" w:space="0" w:color="auto"/>
      </w:divBdr>
    </w:div>
    <w:div w:id="1334869867">
      <w:bodyDiv w:val="1"/>
      <w:marLeft w:val="0"/>
      <w:marRight w:val="0"/>
      <w:marTop w:val="0"/>
      <w:marBottom w:val="0"/>
      <w:divBdr>
        <w:top w:val="none" w:sz="0" w:space="0" w:color="auto"/>
        <w:left w:val="none" w:sz="0" w:space="0" w:color="auto"/>
        <w:bottom w:val="none" w:sz="0" w:space="0" w:color="auto"/>
        <w:right w:val="none" w:sz="0" w:space="0" w:color="auto"/>
      </w:divBdr>
    </w:div>
    <w:div w:id="1362710646">
      <w:bodyDiv w:val="1"/>
      <w:marLeft w:val="0"/>
      <w:marRight w:val="0"/>
      <w:marTop w:val="0"/>
      <w:marBottom w:val="0"/>
      <w:divBdr>
        <w:top w:val="none" w:sz="0" w:space="0" w:color="auto"/>
        <w:left w:val="none" w:sz="0" w:space="0" w:color="auto"/>
        <w:bottom w:val="none" w:sz="0" w:space="0" w:color="auto"/>
        <w:right w:val="none" w:sz="0" w:space="0" w:color="auto"/>
      </w:divBdr>
      <w:divsChild>
        <w:div w:id="943731311">
          <w:marLeft w:val="0"/>
          <w:marRight w:val="0"/>
          <w:marTop w:val="0"/>
          <w:marBottom w:val="0"/>
          <w:divBdr>
            <w:top w:val="none" w:sz="0" w:space="0" w:color="auto"/>
            <w:left w:val="none" w:sz="0" w:space="0" w:color="auto"/>
            <w:bottom w:val="none" w:sz="0" w:space="0" w:color="auto"/>
            <w:right w:val="none" w:sz="0" w:space="0" w:color="auto"/>
          </w:divBdr>
          <w:divsChild>
            <w:div w:id="11599974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71028241">
      <w:bodyDiv w:val="1"/>
      <w:marLeft w:val="0"/>
      <w:marRight w:val="0"/>
      <w:marTop w:val="0"/>
      <w:marBottom w:val="0"/>
      <w:divBdr>
        <w:top w:val="none" w:sz="0" w:space="0" w:color="auto"/>
        <w:left w:val="none" w:sz="0" w:space="0" w:color="auto"/>
        <w:bottom w:val="none" w:sz="0" w:space="0" w:color="auto"/>
        <w:right w:val="none" w:sz="0" w:space="0" w:color="auto"/>
      </w:divBdr>
    </w:div>
    <w:div w:id="1419256961">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555120699">
      <w:bodyDiv w:val="1"/>
      <w:marLeft w:val="0"/>
      <w:marRight w:val="0"/>
      <w:marTop w:val="0"/>
      <w:marBottom w:val="0"/>
      <w:divBdr>
        <w:top w:val="none" w:sz="0" w:space="0" w:color="auto"/>
        <w:left w:val="none" w:sz="0" w:space="0" w:color="auto"/>
        <w:bottom w:val="none" w:sz="0" w:space="0" w:color="auto"/>
        <w:right w:val="none" w:sz="0" w:space="0" w:color="auto"/>
      </w:divBdr>
    </w:div>
    <w:div w:id="1556307368">
      <w:bodyDiv w:val="1"/>
      <w:marLeft w:val="0"/>
      <w:marRight w:val="0"/>
      <w:marTop w:val="0"/>
      <w:marBottom w:val="0"/>
      <w:divBdr>
        <w:top w:val="none" w:sz="0" w:space="0" w:color="auto"/>
        <w:left w:val="none" w:sz="0" w:space="0" w:color="auto"/>
        <w:bottom w:val="none" w:sz="0" w:space="0" w:color="auto"/>
        <w:right w:val="none" w:sz="0" w:space="0" w:color="auto"/>
      </w:divBdr>
      <w:divsChild>
        <w:div w:id="116874149">
          <w:marLeft w:val="0"/>
          <w:marRight w:val="0"/>
          <w:marTop w:val="0"/>
          <w:marBottom w:val="0"/>
          <w:divBdr>
            <w:top w:val="none" w:sz="0" w:space="0" w:color="auto"/>
            <w:left w:val="none" w:sz="0" w:space="0" w:color="auto"/>
            <w:bottom w:val="none" w:sz="0" w:space="0" w:color="auto"/>
            <w:right w:val="none" w:sz="0" w:space="0" w:color="auto"/>
          </w:divBdr>
          <w:divsChild>
            <w:div w:id="1498691248">
              <w:marLeft w:val="0"/>
              <w:marRight w:val="0"/>
              <w:marTop w:val="0"/>
              <w:marBottom w:val="0"/>
              <w:divBdr>
                <w:top w:val="none" w:sz="0" w:space="0" w:color="auto"/>
                <w:left w:val="none" w:sz="0" w:space="0" w:color="auto"/>
                <w:bottom w:val="none" w:sz="0" w:space="0" w:color="auto"/>
                <w:right w:val="none" w:sz="0" w:space="0" w:color="auto"/>
              </w:divBdr>
              <w:divsChild>
                <w:div w:id="934361908">
                  <w:marLeft w:val="0"/>
                  <w:marRight w:val="0"/>
                  <w:marTop w:val="0"/>
                  <w:marBottom w:val="0"/>
                  <w:divBdr>
                    <w:top w:val="none" w:sz="0" w:space="0" w:color="auto"/>
                    <w:left w:val="none" w:sz="0" w:space="0" w:color="auto"/>
                    <w:bottom w:val="none" w:sz="0" w:space="0" w:color="auto"/>
                    <w:right w:val="none" w:sz="0" w:space="0" w:color="auto"/>
                  </w:divBdr>
                  <w:divsChild>
                    <w:div w:id="806968101">
                      <w:marLeft w:val="0"/>
                      <w:marRight w:val="0"/>
                      <w:marTop w:val="0"/>
                      <w:marBottom w:val="0"/>
                      <w:divBdr>
                        <w:top w:val="none" w:sz="0" w:space="0" w:color="auto"/>
                        <w:left w:val="none" w:sz="0" w:space="0" w:color="auto"/>
                        <w:bottom w:val="none" w:sz="0" w:space="0" w:color="auto"/>
                        <w:right w:val="none" w:sz="0" w:space="0" w:color="auto"/>
                      </w:divBdr>
                      <w:divsChild>
                        <w:div w:id="403256475">
                          <w:marLeft w:val="0"/>
                          <w:marRight w:val="0"/>
                          <w:marTop w:val="0"/>
                          <w:marBottom w:val="0"/>
                          <w:divBdr>
                            <w:top w:val="none" w:sz="0" w:space="0" w:color="auto"/>
                            <w:left w:val="none" w:sz="0" w:space="0" w:color="auto"/>
                            <w:bottom w:val="none" w:sz="0" w:space="0" w:color="auto"/>
                            <w:right w:val="none" w:sz="0" w:space="0" w:color="auto"/>
                          </w:divBdr>
                          <w:divsChild>
                            <w:div w:id="160974173">
                              <w:marLeft w:val="-225"/>
                              <w:marRight w:val="-225"/>
                              <w:marTop w:val="0"/>
                              <w:marBottom w:val="0"/>
                              <w:divBdr>
                                <w:top w:val="none" w:sz="0" w:space="0" w:color="auto"/>
                                <w:left w:val="none" w:sz="0" w:space="0" w:color="auto"/>
                                <w:bottom w:val="none" w:sz="0" w:space="0" w:color="auto"/>
                                <w:right w:val="none" w:sz="0" w:space="0" w:color="auto"/>
                              </w:divBdr>
                              <w:divsChild>
                                <w:div w:id="314722072">
                                  <w:marLeft w:val="0"/>
                                  <w:marRight w:val="0"/>
                                  <w:marTop w:val="0"/>
                                  <w:marBottom w:val="0"/>
                                  <w:divBdr>
                                    <w:top w:val="none" w:sz="0" w:space="0" w:color="auto"/>
                                    <w:left w:val="none" w:sz="0" w:space="0" w:color="auto"/>
                                    <w:bottom w:val="none" w:sz="0" w:space="0" w:color="auto"/>
                                    <w:right w:val="none" w:sz="0" w:space="0" w:color="auto"/>
                                  </w:divBdr>
                                  <w:divsChild>
                                    <w:div w:id="779646585">
                                      <w:marLeft w:val="0"/>
                                      <w:marRight w:val="0"/>
                                      <w:marTop w:val="0"/>
                                      <w:marBottom w:val="0"/>
                                      <w:divBdr>
                                        <w:top w:val="none" w:sz="0" w:space="0" w:color="auto"/>
                                        <w:left w:val="none" w:sz="0" w:space="0" w:color="auto"/>
                                        <w:bottom w:val="none" w:sz="0" w:space="0" w:color="auto"/>
                                        <w:right w:val="none" w:sz="0" w:space="0" w:color="auto"/>
                                      </w:divBdr>
                                    </w:div>
                                    <w:div w:id="1031227508">
                                      <w:marLeft w:val="0"/>
                                      <w:marRight w:val="0"/>
                                      <w:marTop w:val="0"/>
                                      <w:marBottom w:val="0"/>
                                      <w:divBdr>
                                        <w:top w:val="none" w:sz="0" w:space="0" w:color="auto"/>
                                        <w:left w:val="none" w:sz="0" w:space="0" w:color="auto"/>
                                        <w:bottom w:val="none" w:sz="0" w:space="0" w:color="auto"/>
                                        <w:right w:val="none" w:sz="0" w:space="0" w:color="auto"/>
                                      </w:divBdr>
                                    </w:div>
                                    <w:div w:id="3432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581213">
      <w:bodyDiv w:val="1"/>
      <w:marLeft w:val="0"/>
      <w:marRight w:val="0"/>
      <w:marTop w:val="0"/>
      <w:marBottom w:val="0"/>
      <w:divBdr>
        <w:top w:val="none" w:sz="0" w:space="0" w:color="auto"/>
        <w:left w:val="none" w:sz="0" w:space="0" w:color="auto"/>
        <w:bottom w:val="none" w:sz="0" w:space="0" w:color="auto"/>
        <w:right w:val="none" w:sz="0" w:space="0" w:color="auto"/>
      </w:divBdr>
    </w:div>
    <w:div w:id="1788154875">
      <w:bodyDiv w:val="1"/>
      <w:marLeft w:val="0"/>
      <w:marRight w:val="0"/>
      <w:marTop w:val="0"/>
      <w:marBottom w:val="0"/>
      <w:divBdr>
        <w:top w:val="none" w:sz="0" w:space="0" w:color="auto"/>
        <w:left w:val="none" w:sz="0" w:space="0" w:color="auto"/>
        <w:bottom w:val="none" w:sz="0" w:space="0" w:color="auto"/>
        <w:right w:val="none" w:sz="0" w:space="0" w:color="auto"/>
      </w:divBdr>
    </w:div>
    <w:div w:id="1880587603">
      <w:bodyDiv w:val="1"/>
      <w:marLeft w:val="0"/>
      <w:marRight w:val="0"/>
      <w:marTop w:val="0"/>
      <w:marBottom w:val="0"/>
      <w:divBdr>
        <w:top w:val="none" w:sz="0" w:space="0" w:color="auto"/>
        <w:left w:val="none" w:sz="0" w:space="0" w:color="auto"/>
        <w:bottom w:val="none" w:sz="0" w:space="0" w:color="auto"/>
        <w:right w:val="none" w:sz="0" w:space="0" w:color="auto"/>
      </w:divBdr>
    </w:div>
    <w:div w:id="1931159061">
      <w:bodyDiv w:val="1"/>
      <w:marLeft w:val="0"/>
      <w:marRight w:val="0"/>
      <w:marTop w:val="0"/>
      <w:marBottom w:val="0"/>
      <w:divBdr>
        <w:top w:val="none" w:sz="0" w:space="0" w:color="auto"/>
        <w:left w:val="none" w:sz="0" w:space="0" w:color="auto"/>
        <w:bottom w:val="none" w:sz="0" w:space="0" w:color="auto"/>
        <w:right w:val="none" w:sz="0" w:space="0" w:color="auto"/>
      </w:divBdr>
    </w:div>
    <w:div w:id="1994555180">
      <w:bodyDiv w:val="1"/>
      <w:marLeft w:val="0"/>
      <w:marRight w:val="0"/>
      <w:marTop w:val="0"/>
      <w:marBottom w:val="0"/>
      <w:divBdr>
        <w:top w:val="none" w:sz="0" w:space="0" w:color="auto"/>
        <w:left w:val="none" w:sz="0" w:space="0" w:color="auto"/>
        <w:bottom w:val="none" w:sz="0" w:space="0" w:color="auto"/>
        <w:right w:val="none" w:sz="0" w:space="0" w:color="auto"/>
      </w:divBdr>
    </w:div>
    <w:div w:id="20665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nnifer.jennings@leeds.gov.uk" TargetMode="External"/><Relationship Id="rId4" Type="http://schemas.openxmlformats.org/officeDocument/2006/relationships/settings" Target="settings.xml"/><Relationship Id="rId9" Type="http://schemas.openxmlformats.org/officeDocument/2006/relationships/hyperlink" Target="mailto:Pauline.ellis@leed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7EDD-2697-43BB-A7F5-A52BA476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Beech</dc:creator>
  <cp:keywords/>
  <dc:description/>
  <cp:lastModifiedBy>Jennings, Jennifer</cp:lastModifiedBy>
  <cp:revision>6</cp:revision>
  <cp:lastPrinted>2019-01-22T09:23:00Z</cp:lastPrinted>
  <dcterms:created xsi:type="dcterms:W3CDTF">2019-05-17T06:11:00Z</dcterms:created>
  <dcterms:modified xsi:type="dcterms:W3CDTF">2019-05-17T19:54:00Z</dcterms:modified>
</cp:coreProperties>
</file>