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68" w:rsidRPr="00206558" w:rsidRDefault="007D509B" w:rsidP="007D509B">
      <w:pPr>
        <w:ind w:left="2880" w:right="-33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3448685</wp:posOffset>
            </wp:positionH>
            <wp:positionV relativeFrom="page">
              <wp:posOffset>413385</wp:posOffset>
            </wp:positionV>
            <wp:extent cx="2393950" cy="834390"/>
            <wp:effectExtent l="0" t="0" r="8890" b="0"/>
            <wp:wrapTopAndBottom/>
            <wp:docPr id="1" name="Picture 1" descr="lccA4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A4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68" w:rsidRPr="00206558">
        <w:rPr>
          <w:rFonts w:ascii="Arial" w:hAnsi="Arial" w:cs="Arial"/>
          <w:b/>
          <w:sz w:val="28"/>
          <w:szCs w:val="28"/>
        </w:rPr>
        <w:t>AGENDA</w:t>
      </w:r>
    </w:p>
    <w:p w:rsidR="001E5768" w:rsidRPr="00B9058E" w:rsidRDefault="001E5768" w:rsidP="006B52A0">
      <w:pPr>
        <w:spacing w:after="0" w:line="240" w:lineRule="auto"/>
        <w:ind w:left="2880" w:firstLine="720"/>
        <w:jc w:val="center"/>
        <w:rPr>
          <w:rFonts w:ascii="Arial" w:hAnsi="Arial" w:cs="Arial"/>
          <w:b/>
          <w:sz w:val="16"/>
          <w:szCs w:val="28"/>
        </w:rPr>
      </w:pPr>
    </w:p>
    <w:p w:rsidR="006B52A0" w:rsidRPr="007D509B" w:rsidRDefault="006B52A0" w:rsidP="006B52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509B">
        <w:rPr>
          <w:rFonts w:ascii="Arial" w:hAnsi="Arial" w:cs="Arial"/>
          <w:b/>
          <w:sz w:val="24"/>
          <w:szCs w:val="24"/>
        </w:rPr>
        <w:t>The National Health Service (Charges to Overseas Visitors) (Amendment) Regulations 2017’</w:t>
      </w:r>
      <w:r w:rsidRPr="007D509B">
        <w:rPr>
          <w:rFonts w:ascii="Arial" w:hAnsi="Arial" w:cs="Arial"/>
          <w:b/>
          <w:bCs/>
          <w:sz w:val="24"/>
          <w:szCs w:val="24"/>
        </w:rPr>
        <w:t xml:space="preserve"> Workshop</w:t>
      </w:r>
    </w:p>
    <w:p w:rsidR="006B52A0" w:rsidRPr="007D509B" w:rsidRDefault="006B52A0" w:rsidP="006B52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509B">
        <w:rPr>
          <w:rFonts w:ascii="Arial" w:hAnsi="Arial" w:cs="Arial"/>
          <w:b/>
          <w:bCs/>
          <w:sz w:val="24"/>
          <w:szCs w:val="24"/>
        </w:rPr>
        <w:t>Wednesday 6</w:t>
      </w:r>
      <w:r w:rsidRPr="007D509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D509B">
        <w:rPr>
          <w:rFonts w:ascii="Arial" w:hAnsi="Arial" w:cs="Arial"/>
          <w:b/>
          <w:bCs/>
          <w:sz w:val="24"/>
          <w:szCs w:val="24"/>
        </w:rPr>
        <w:t xml:space="preserve"> June 2018</w:t>
      </w:r>
      <w:r w:rsidR="007D509B" w:rsidRPr="007D509B">
        <w:rPr>
          <w:rFonts w:ascii="Arial" w:hAnsi="Arial" w:cs="Arial"/>
          <w:b/>
          <w:bCs/>
          <w:sz w:val="24"/>
          <w:szCs w:val="24"/>
        </w:rPr>
        <w:t xml:space="preserve"> at </w:t>
      </w:r>
      <w:r w:rsidR="004E54E1">
        <w:rPr>
          <w:rFonts w:ascii="Arial" w:hAnsi="Arial" w:cs="Arial"/>
          <w:b/>
          <w:bCs/>
          <w:sz w:val="24"/>
          <w:szCs w:val="24"/>
        </w:rPr>
        <w:t>13</w:t>
      </w:r>
      <w:r w:rsidR="007D509B" w:rsidRPr="007D509B">
        <w:rPr>
          <w:rFonts w:ascii="Arial" w:hAnsi="Arial" w:cs="Arial"/>
          <w:b/>
          <w:bCs/>
          <w:sz w:val="24"/>
          <w:szCs w:val="24"/>
        </w:rPr>
        <w:t xml:space="preserve">.30 - </w:t>
      </w:r>
      <w:bookmarkStart w:id="0" w:name="_GoBack"/>
      <w:bookmarkEnd w:id="0"/>
      <w:r w:rsidR="004E54E1">
        <w:rPr>
          <w:rFonts w:ascii="Arial" w:hAnsi="Arial" w:cs="Arial"/>
          <w:b/>
          <w:bCs/>
          <w:sz w:val="24"/>
          <w:szCs w:val="24"/>
        </w:rPr>
        <w:t>16.45</w:t>
      </w:r>
    </w:p>
    <w:p w:rsidR="006B52A0" w:rsidRPr="007D509B" w:rsidRDefault="006B52A0" w:rsidP="007D509B">
      <w:pPr>
        <w:jc w:val="center"/>
        <w:rPr>
          <w:rFonts w:ascii="Arial" w:hAnsi="Arial" w:cs="Arial"/>
          <w:b/>
          <w:sz w:val="24"/>
          <w:szCs w:val="24"/>
        </w:rPr>
      </w:pPr>
      <w:r w:rsidRPr="007D509B">
        <w:rPr>
          <w:rFonts w:ascii="Arial" w:hAnsi="Arial" w:cs="Arial"/>
          <w:b/>
          <w:sz w:val="24"/>
          <w:szCs w:val="24"/>
        </w:rPr>
        <w:t>Venue</w:t>
      </w:r>
      <w:r w:rsidR="005942B0" w:rsidRPr="007D509B">
        <w:rPr>
          <w:rFonts w:ascii="Arial" w:hAnsi="Arial" w:cs="Arial"/>
          <w:b/>
          <w:sz w:val="24"/>
          <w:szCs w:val="24"/>
        </w:rPr>
        <w:t>:</w:t>
      </w:r>
      <w:r w:rsidR="007D509B" w:rsidRPr="007D50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509B" w:rsidRPr="007D509B">
        <w:rPr>
          <w:rFonts w:ascii="Arial" w:hAnsi="Arial" w:cs="Arial"/>
          <w:sz w:val="24"/>
          <w:szCs w:val="24"/>
        </w:rPr>
        <w:t>Thackray</w:t>
      </w:r>
      <w:proofErr w:type="spellEnd"/>
      <w:r w:rsidR="007D509B" w:rsidRPr="007D509B">
        <w:rPr>
          <w:rFonts w:ascii="Arial" w:hAnsi="Arial" w:cs="Arial"/>
          <w:sz w:val="24"/>
          <w:szCs w:val="24"/>
        </w:rPr>
        <w:t xml:space="preserve"> Medical Museum 141 Beckett Street, Leeds LS9 7LN</w:t>
      </w:r>
    </w:p>
    <w:p w:rsidR="002A6372" w:rsidRPr="007D509B" w:rsidRDefault="002A6372" w:rsidP="006B52A0">
      <w:pPr>
        <w:spacing w:after="0" w:line="240" w:lineRule="auto"/>
        <w:ind w:left="720" w:firstLine="720"/>
        <w:rPr>
          <w:sz w:val="1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53"/>
        <w:gridCol w:w="7044"/>
        <w:gridCol w:w="1559"/>
      </w:tblGrid>
      <w:tr w:rsidR="007D509B" w:rsidTr="007D509B">
        <w:tc>
          <w:tcPr>
            <w:tcW w:w="7797" w:type="dxa"/>
            <w:gridSpan w:val="2"/>
          </w:tcPr>
          <w:p w:rsidR="00B9058E" w:rsidRPr="00B9058E" w:rsidRDefault="00B9058E" w:rsidP="006B52A0">
            <w:pPr>
              <w:rPr>
                <w:rFonts w:ascii="Arial" w:hAnsi="Arial" w:cs="Arial"/>
                <w:b/>
                <w:sz w:val="20"/>
              </w:rPr>
            </w:pPr>
          </w:p>
          <w:p w:rsidR="007D509B" w:rsidRPr="0051511E" w:rsidRDefault="007D509B" w:rsidP="006B52A0">
            <w:pPr>
              <w:rPr>
                <w:rFonts w:ascii="Arial" w:hAnsi="Arial" w:cs="Arial"/>
                <w:b/>
              </w:rPr>
            </w:pPr>
            <w:r w:rsidRPr="0051511E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1559" w:type="dxa"/>
          </w:tcPr>
          <w:p w:rsidR="00B9058E" w:rsidRDefault="00B9058E" w:rsidP="00B9058E">
            <w:pPr>
              <w:rPr>
                <w:rFonts w:ascii="Arial" w:hAnsi="Arial" w:cs="Arial"/>
                <w:b/>
                <w:bCs/>
              </w:rPr>
            </w:pPr>
          </w:p>
          <w:p w:rsidR="007D509B" w:rsidRDefault="007D509B" w:rsidP="00B90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9058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.15 -</w:t>
            </w:r>
            <w:r w:rsidR="00B9058E">
              <w:rPr>
                <w:rFonts w:ascii="Arial" w:hAnsi="Arial" w:cs="Arial"/>
                <w:b/>
                <w:bCs/>
              </w:rPr>
              <w:t xml:space="preserve"> 13.30</w:t>
            </w:r>
          </w:p>
          <w:p w:rsidR="00B9058E" w:rsidRPr="00B9058E" w:rsidRDefault="00B9058E" w:rsidP="00B905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6372" w:rsidTr="007D509B">
        <w:tc>
          <w:tcPr>
            <w:tcW w:w="753" w:type="dxa"/>
          </w:tcPr>
          <w:p w:rsidR="002A6372" w:rsidRPr="006B52A0" w:rsidRDefault="002A6372" w:rsidP="005832DF">
            <w:pPr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</w:rPr>
              <w:t xml:space="preserve">Welcome, </w:t>
            </w:r>
            <w:r w:rsidRPr="006B52A0">
              <w:rPr>
                <w:rFonts w:ascii="Arial" w:hAnsi="Arial" w:cs="Arial"/>
                <w:bCs/>
              </w:rPr>
              <w:t>introduction</w:t>
            </w:r>
            <w:r w:rsidRPr="006B52A0">
              <w:rPr>
                <w:rFonts w:ascii="Arial" w:hAnsi="Arial" w:cs="Arial"/>
              </w:rPr>
              <w:t xml:space="preserve"> and overview of session - </w:t>
            </w:r>
            <w:r w:rsidRPr="006B52A0">
              <w:rPr>
                <w:rFonts w:ascii="Arial" w:hAnsi="Arial" w:cs="Arial"/>
                <w:b/>
              </w:rPr>
              <w:t>Dr Ian Cameron,</w:t>
            </w:r>
            <w:r w:rsidRPr="006B52A0">
              <w:rPr>
                <w:rFonts w:ascii="Arial" w:hAnsi="Arial" w:cs="Arial"/>
              </w:rPr>
              <w:t xml:space="preserve"> Director of Public Health, Leeds City Council</w:t>
            </w:r>
          </w:p>
          <w:p w:rsidR="002A6372" w:rsidRPr="006B52A0" w:rsidRDefault="002A6372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6B52A0" w:rsidP="005832DF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b/>
                <w:bCs/>
              </w:rPr>
              <w:t>1</w:t>
            </w:r>
            <w:r w:rsidR="00B9058E">
              <w:rPr>
                <w:rFonts w:ascii="Arial" w:hAnsi="Arial" w:cs="Arial"/>
                <w:b/>
                <w:bCs/>
              </w:rPr>
              <w:t>3.30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52A0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52A0">
              <w:rPr>
                <w:rFonts w:ascii="Arial" w:hAnsi="Arial" w:cs="Arial"/>
                <w:b/>
                <w:bCs/>
              </w:rPr>
              <w:t>1</w:t>
            </w:r>
            <w:r w:rsidR="00B9058E">
              <w:rPr>
                <w:rFonts w:ascii="Arial" w:hAnsi="Arial" w:cs="Arial"/>
                <w:b/>
                <w:bCs/>
              </w:rPr>
              <w:t>3.40</w:t>
            </w:r>
          </w:p>
        </w:tc>
      </w:tr>
      <w:tr w:rsidR="002A6372" w:rsidTr="007D509B">
        <w:tc>
          <w:tcPr>
            <w:tcW w:w="753" w:type="dxa"/>
          </w:tcPr>
          <w:p w:rsidR="002A6372" w:rsidRPr="006B52A0" w:rsidRDefault="002A6372" w:rsidP="005832DF">
            <w:pPr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</w:rPr>
              <w:t xml:space="preserve">Patterns of migration in Leeds and implications for implementation of the regulations - </w:t>
            </w:r>
            <w:r w:rsidRPr="006B52A0">
              <w:rPr>
                <w:rFonts w:ascii="Arial" w:hAnsi="Arial" w:cs="Arial"/>
                <w:b/>
              </w:rPr>
              <w:t>Bill Dennis</w:t>
            </w:r>
            <w:r w:rsidRPr="006B52A0">
              <w:rPr>
                <w:rFonts w:ascii="Arial" w:hAnsi="Arial" w:cs="Arial"/>
              </w:rPr>
              <w:t>, Migration Yorkshire</w:t>
            </w:r>
          </w:p>
          <w:p w:rsidR="002A6372" w:rsidRPr="006B52A0" w:rsidRDefault="002A6372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6B52A0" w:rsidP="00B9058E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b/>
              </w:rPr>
              <w:t>1</w:t>
            </w:r>
            <w:r w:rsidR="00B9058E">
              <w:rPr>
                <w:rFonts w:ascii="Arial" w:hAnsi="Arial" w:cs="Arial"/>
                <w:b/>
              </w:rPr>
              <w:t>3</w:t>
            </w:r>
            <w:r w:rsidRPr="006B52A0">
              <w:rPr>
                <w:rFonts w:ascii="Arial" w:hAnsi="Arial" w:cs="Arial"/>
                <w:b/>
              </w:rPr>
              <w:t>.40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9058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9058E">
              <w:rPr>
                <w:rFonts w:ascii="Arial" w:hAnsi="Arial" w:cs="Arial"/>
                <w:b/>
              </w:rPr>
              <w:t>14:00</w:t>
            </w:r>
          </w:p>
        </w:tc>
      </w:tr>
      <w:tr w:rsidR="002A6372" w:rsidTr="007D509B">
        <w:tc>
          <w:tcPr>
            <w:tcW w:w="753" w:type="dxa"/>
          </w:tcPr>
          <w:p w:rsidR="002A6372" w:rsidRPr="006B52A0" w:rsidRDefault="002A6372" w:rsidP="005832DF">
            <w:pPr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Style w:val="Hyperlink"/>
                <w:rFonts w:ascii="Arial" w:hAnsi="Arial" w:cs="Arial"/>
                <w:lang w:val="en-US" w:eastAsia="en-GB"/>
              </w:rPr>
            </w:pPr>
            <w:r w:rsidRPr="006B52A0">
              <w:rPr>
                <w:rFonts w:ascii="Arial" w:hAnsi="Arial" w:cs="Arial"/>
                <w:bCs/>
              </w:rPr>
              <w:t>Overview of charging and impacts on vulnerable people</w:t>
            </w:r>
            <w:r w:rsidRPr="006B52A0">
              <w:rPr>
                <w:rFonts w:ascii="Arial" w:hAnsi="Arial" w:cs="Arial"/>
                <w:b/>
                <w:bCs/>
              </w:rPr>
              <w:t xml:space="preserve"> </w:t>
            </w:r>
            <w:r w:rsidRPr="006B52A0">
              <w:rPr>
                <w:rFonts w:ascii="Arial" w:hAnsi="Arial" w:cs="Arial"/>
                <w:bCs/>
              </w:rPr>
              <w:t>-</w:t>
            </w:r>
            <w:r w:rsidRPr="006B52A0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  <w:b/>
                <w:bCs/>
                <w:lang w:val="en-US" w:eastAsia="en-GB"/>
              </w:rPr>
              <w:t>Ella Johnson,</w:t>
            </w:r>
            <w:r w:rsidRPr="006B52A0">
              <w:rPr>
                <w:rFonts w:ascii="Arial" w:hAnsi="Arial" w:cs="Arial"/>
                <w:lang w:val="en-US" w:eastAsia="en-GB"/>
              </w:rPr>
              <w:t xml:space="preserve"> </w:t>
            </w:r>
            <w:r w:rsidRPr="006B52A0">
              <w:rPr>
                <w:rFonts w:ascii="Arial" w:hAnsi="Arial" w:cs="Arial"/>
              </w:rPr>
              <w:t>Doctors of the World</w:t>
            </w:r>
          </w:p>
          <w:p w:rsidR="00206558" w:rsidRPr="006B52A0" w:rsidRDefault="00206558" w:rsidP="002065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14:00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 w:rsidR="006B52A0" w:rsidRPr="006B52A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14:30</w:t>
            </w:r>
          </w:p>
        </w:tc>
      </w:tr>
      <w:tr w:rsidR="002A6372" w:rsidTr="007D509B">
        <w:tc>
          <w:tcPr>
            <w:tcW w:w="753" w:type="dxa"/>
          </w:tcPr>
          <w:p w:rsidR="002A6372" w:rsidRPr="006B52A0" w:rsidRDefault="002A6372" w:rsidP="005832DF">
            <w:pPr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overflowPunct w:val="0"/>
              <w:autoSpaceDE w:val="0"/>
              <w:autoSpaceDN w:val="0"/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</w:rPr>
              <w:t>Charging in practice</w:t>
            </w:r>
            <w:r w:rsidR="0051511E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t>-</w:t>
            </w:r>
            <w:r w:rsidR="0051511E"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t>examples taken from a local acute setting and lessons learnt</w:t>
            </w:r>
            <w:r>
              <w:rPr>
                <w:rFonts w:ascii="Arial" w:hAnsi="Arial" w:cs="Arial"/>
              </w:rPr>
              <w:t xml:space="preserve"> </w:t>
            </w:r>
            <w:r w:rsidRPr="006B52A0">
              <w:rPr>
                <w:rFonts w:ascii="Arial" w:hAnsi="Arial" w:cs="Arial"/>
              </w:rPr>
              <w:t xml:space="preserve">- </w:t>
            </w:r>
            <w:r w:rsidRPr="006B52A0">
              <w:rPr>
                <w:rFonts w:ascii="Arial" w:hAnsi="Arial" w:cs="Arial"/>
                <w:b/>
                <w:bCs/>
                <w:lang w:eastAsia="en-GB"/>
              </w:rPr>
              <w:t xml:space="preserve">Corinne Lee </w:t>
            </w:r>
            <w:r w:rsidRPr="006B52A0">
              <w:rPr>
                <w:rFonts w:ascii="Arial" w:hAnsi="Arial" w:cs="Arial"/>
              </w:rPr>
              <w:t>St James’s University Hospital, Leeds</w:t>
            </w:r>
          </w:p>
          <w:p w:rsidR="002A6372" w:rsidRPr="006B52A0" w:rsidRDefault="002A6372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14:30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 w:rsidR="006B52A0" w:rsidRPr="006B52A0">
              <w:rPr>
                <w:rFonts w:ascii="Arial" w:hAnsi="Arial" w:cs="Arial"/>
                <w:b/>
              </w:rPr>
              <w:t>-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  <w:r w:rsidR="006B52A0" w:rsidRPr="006B52A0">
              <w:rPr>
                <w:rFonts w:ascii="Arial" w:hAnsi="Arial" w:cs="Arial"/>
                <w:b/>
              </w:rPr>
              <w:t>.45</w:t>
            </w:r>
          </w:p>
        </w:tc>
      </w:tr>
      <w:tr w:rsidR="006B52A0" w:rsidTr="007D509B">
        <w:tc>
          <w:tcPr>
            <w:tcW w:w="7797" w:type="dxa"/>
            <w:gridSpan w:val="2"/>
          </w:tcPr>
          <w:p w:rsidR="006B52A0" w:rsidRPr="00B9058E" w:rsidRDefault="006B52A0" w:rsidP="005832DF">
            <w:pPr>
              <w:rPr>
                <w:rFonts w:ascii="Arial" w:hAnsi="Arial" w:cs="Arial"/>
                <w:b/>
                <w:sz w:val="20"/>
              </w:rPr>
            </w:pPr>
          </w:p>
          <w:p w:rsidR="006B52A0" w:rsidRPr="006B52A0" w:rsidRDefault="006B52A0" w:rsidP="006B52A0">
            <w:pPr>
              <w:overflowPunct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6B52A0">
              <w:rPr>
                <w:rFonts w:ascii="Arial" w:hAnsi="Arial" w:cs="Arial"/>
                <w:b/>
              </w:rPr>
              <w:t xml:space="preserve">Refreshment Break </w:t>
            </w:r>
          </w:p>
          <w:p w:rsidR="006B52A0" w:rsidRPr="006B52A0" w:rsidRDefault="006B52A0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52A0" w:rsidRPr="007D509B" w:rsidRDefault="006B52A0" w:rsidP="005832DF">
            <w:pPr>
              <w:rPr>
                <w:rFonts w:ascii="Arial" w:hAnsi="Arial" w:cs="Arial"/>
                <w:b/>
                <w:sz w:val="20"/>
              </w:rPr>
            </w:pPr>
          </w:p>
          <w:p w:rsidR="006B52A0" w:rsidRPr="006B52A0" w:rsidRDefault="00B9058E" w:rsidP="00583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6B52A0" w:rsidRPr="006B52A0">
              <w:rPr>
                <w:rFonts w:ascii="Arial" w:hAnsi="Arial" w:cs="Arial"/>
                <w:b/>
              </w:rPr>
              <w:t>.45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15.00</w:t>
            </w:r>
          </w:p>
          <w:p w:rsidR="006B52A0" w:rsidRPr="00B9058E" w:rsidRDefault="006B52A0" w:rsidP="005832DF">
            <w:pPr>
              <w:rPr>
                <w:rFonts w:ascii="Arial" w:hAnsi="Arial" w:cs="Arial"/>
                <w:sz w:val="16"/>
              </w:rPr>
            </w:pPr>
          </w:p>
        </w:tc>
      </w:tr>
      <w:tr w:rsidR="002A6372" w:rsidTr="007D509B">
        <w:tc>
          <w:tcPr>
            <w:tcW w:w="753" w:type="dxa"/>
          </w:tcPr>
          <w:p w:rsidR="002A6372" w:rsidRPr="006B52A0" w:rsidRDefault="007D509B" w:rsidP="00583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6372" w:rsidRPr="006B52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bCs/>
              </w:rPr>
              <w:t>Setting scene for workshop discussions</w:t>
            </w:r>
            <w:r w:rsidR="0051511E">
              <w:rPr>
                <w:rFonts w:ascii="Arial" w:hAnsi="Arial" w:cs="Arial"/>
              </w:rPr>
              <w:t xml:space="preserve"> - </w:t>
            </w:r>
            <w:r w:rsidR="0051511E" w:rsidRPr="007D509B">
              <w:rPr>
                <w:rFonts w:ascii="Arial" w:hAnsi="Arial" w:cs="Arial"/>
                <w:b/>
              </w:rPr>
              <w:t>Dr Ian Cameron/Liz Bailey</w:t>
            </w:r>
          </w:p>
          <w:p w:rsidR="006B52A0" w:rsidRPr="006B52A0" w:rsidRDefault="006B52A0" w:rsidP="006B52A0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</w:rPr>
              <w:t>Summary of key points from overview and lessons learned</w:t>
            </w:r>
          </w:p>
          <w:p w:rsidR="00206558" w:rsidRPr="006B52A0" w:rsidRDefault="00206558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15.00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 w:rsidR="006B52A0" w:rsidRPr="006B52A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15.15</w:t>
            </w:r>
          </w:p>
        </w:tc>
      </w:tr>
      <w:tr w:rsidR="002A6372" w:rsidTr="007D509B">
        <w:tc>
          <w:tcPr>
            <w:tcW w:w="753" w:type="dxa"/>
          </w:tcPr>
          <w:p w:rsidR="002A6372" w:rsidRPr="006B52A0" w:rsidRDefault="007D509B" w:rsidP="00583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A6372" w:rsidRPr="006B52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overflowPunct w:val="0"/>
              <w:autoSpaceDE w:val="0"/>
              <w:autoSpaceDN w:val="0"/>
              <w:rPr>
                <w:rFonts w:ascii="Arial" w:hAnsi="Arial" w:cs="Arial"/>
                <w:bCs/>
                <w:lang w:eastAsia="en-GB"/>
              </w:rPr>
            </w:pPr>
            <w:r w:rsidRPr="006B52A0">
              <w:rPr>
                <w:rFonts w:ascii="Arial" w:hAnsi="Arial" w:cs="Arial"/>
                <w:bCs/>
                <w:lang w:eastAsia="en-GB"/>
              </w:rPr>
              <w:t>Workshop discussions:</w:t>
            </w:r>
          </w:p>
          <w:p w:rsidR="006B52A0" w:rsidRPr="007D509B" w:rsidRDefault="006B52A0" w:rsidP="006B52A0">
            <w:pPr>
              <w:overflowPunct w:val="0"/>
              <w:autoSpaceDE w:val="0"/>
              <w:autoSpaceDN w:val="0"/>
              <w:rPr>
                <w:rFonts w:ascii="Arial" w:hAnsi="Arial" w:cs="Arial"/>
                <w:bCs/>
                <w:sz w:val="8"/>
                <w:lang w:eastAsia="en-GB"/>
              </w:rPr>
            </w:pPr>
          </w:p>
          <w:p w:rsidR="006B52A0" w:rsidRPr="006B52A0" w:rsidRDefault="006B52A0" w:rsidP="006B52A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contextualSpacing w:val="0"/>
              <w:rPr>
                <w:rFonts w:ascii="Arial" w:hAnsi="Arial" w:cs="Arial"/>
                <w:bCs/>
                <w:lang w:eastAsia="en-GB"/>
              </w:rPr>
            </w:pPr>
            <w:r w:rsidRPr="006B52A0">
              <w:rPr>
                <w:rFonts w:ascii="Arial" w:hAnsi="Arial" w:cs="Arial"/>
                <w:bCs/>
                <w:lang w:eastAsia="en-GB"/>
              </w:rPr>
              <w:t>What is the current situation in Leeds?</w:t>
            </w:r>
          </w:p>
          <w:p w:rsidR="006B52A0" w:rsidRPr="006B52A0" w:rsidRDefault="006B52A0" w:rsidP="006B52A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contextualSpacing w:val="0"/>
              <w:rPr>
                <w:rFonts w:ascii="Arial" w:hAnsi="Arial" w:cs="Arial"/>
                <w:bCs/>
                <w:lang w:eastAsia="en-GB"/>
              </w:rPr>
            </w:pPr>
            <w:r w:rsidRPr="006B52A0">
              <w:rPr>
                <w:rFonts w:ascii="Arial" w:hAnsi="Arial" w:cs="Arial"/>
                <w:bCs/>
                <w:lang w:eastAsia="en-GB"/>
              </w:rPr>
              <w:t>What do Commissioners need to do to ensure a compassionate approach can be taken?</w:t>
            </w:r>
          </w:p>
          <w:p w:rsidR="006B52A0" w:rsidRPr="006B52A0" w:rsidRDefault="006B52A0" w:rsidP="006B52A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contextualSpacing w:val="0"/>
              <w:rPr>
                <w:rFonts w:ascii="Arial" w:hAnsi="Arial" w:cs="Arial"/>
                <w:bCs/>
                <w:lang w:eastAsia="en-GB"/>
              </w:rPr>
            </w:pPr>
            <w:r w:rsidRPr="006B52A0">
              <w:rPr>
                <w:rFonts w:ascii="Arial" w:hAnsi="Arial" w:cs="Arial"/>
                <w:bCs/>
                <w:lang w:eastAsia="en-GB"/>
              </w:rPr>
              <w:t xml:space="preserve">What do Providers need to do to ensure a compassionate approach can be taken </w:t>
            </w:r>
          </w:p>
          <w:p w:rsidR="00206558" w:rsidRPr="006B52A0" w:rsidRDefault="00206558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15</w:t>
            </w:r>
            <w:r w:rsidR="006B52A0" w:rsidRPr="006B52A0">
              <w:rPr>
                <w:rFonts w:ascii="Arial" w:hAnsi="Arial" w:cs="Arial"/>
                <w:b/>
                <w:bCs/>
                <w:lang w:eastAsia="en-GB"/>
              </w:rPr>
              <w:t>.15</w:t>
            </w:r>
            <w:r w:rsidR="006B52A0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6B52A0" w:rsidRPr="006B52A0">
              <w:rPr>
                <w:rFonts w:ascii="Arial" w:hAnsi="Arial" w:cs="Arial"/>
                <w:b/>
                <w:bCs/>
                <w:lang w:eastAsia="en-GB"/>
              </w:rPr>
              <w:t>-</w:t>
            </w:r>
            <w:r w:rsidR="006B52A0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GB"/>
              </w:rPr>
              <w:t>15.45</w:t>
            </w:r>
          </w:p>
        </w:tc>
      </w:tr>
      <w:tr w:rsidR="002A6372" w:rsidTr="007D509B">
        <w:tc>
          <w:tcPr>
            <w:tcW w:w="753" w:type="dxa"/>
          </w:tcPr>
          <w:p w:rsidR="002A6372" w:rsidRPr="006B52A0" w:rsidRDefault="007D509B" w:rsidP="00583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A6372" w:rsidRPr="006B52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bCs/>
              </w:rPr>
              <w:t>Feedback from Table Exercise</w:t>
            </w:r>
            <w:r w:rsidRPr="006B52A0">
              <w:rPr>
                <w:rFonts w:ascii="Arial" w:hAnsi="Arial" w:cs="Arial"/>
                <w:b/>
                <w:bCs/>
              </w:rPr>
              <w:t xml:space="preserve"> </w:t>
            </w:r>
            <w:r w:rsidRPr="006B52A0">
              <w:rPr>
                <w:rFonts w:ascii="Arial" w:hAnsi="Arial" w:cs="Arial"/>
              </w:rPr>
              <w:t xml:space="preserve">- </w:t>
            </w:r>
            <w:r w:rsidRPr="007D509B">
              <w:rPr>
                <w:rFonts w:ascii="Arial" w:hAnsi="Arial" w:cs="Arial"/>
                <w:b/>
              </w:rPr>
              <w:t>Dr Ian Cameron/Liz Bailey</w:t>
            </w:r>
          </w:p>
          <w:p w:rsidR="006B52A0" w:rsidRPr="006B52A0" w:rsidRDefault="00233F90" w:rsidP="006B52A0">
            <w:pPr>
              <w:rPr>
                <w:rFonts w:ascii="Arial" w:hAnsi="Arial" w:cs="Arial"/>
              </w:rPr>
            </w:pPr>
            <w:r w:rsidRPr="007D509B">
              <w:rPr>
                <w:rFonts w:ascii="Arial" w:hAnsi="Arial" w:cs="Arial"/>
                <w:b/>
              </w:rPr>
              <w:t>Purpose:</w:t>
            </w:r>
            <w:r>
              <w:rPr>
                <w:rFonts w:ascii="Arial" w:hAnsi="Arial" w:cs="Arial"/>
              </w:rPr>
              <w:t xml:space="preserve"> F</w:t>
            </w:r>
            <w:r w:rsidR="006B52A0" w:rsidRPr="006B52A0">
              <w:rPr>
                <w:rFonts w:ascii="Arial" w:hAnsi="Arial" w:cs="Arial"/>
              </w:rPr>
              <w:t>eedback from tables and drawing out themes</w:t>
            </w:r>
          </w:p>
          <w:p w:rsidR="00206558" w:rsidRPr="006B52A0" w:rsidRDefault="00206558" w:rsidP="005832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15.45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6B52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16.00</w:t>
            </w:r>
          </w:p>
        </w:tc>
      </w:tr>
      <w:tr w:rsidR="002A6372" w:rsidTr="007D509B">
        <w:tc>
          <w:tcPr>
            <w:tcW w:w="753" w:type="dxa"/>
          </w:tcPr>
          <w:p w:rsidR="002A6372" w:rsidRPr="006B52A0" w:rsidRDefault="007D509B" w:rsidP="00583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A6372" w:rsidRPr="006B52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Fonts w:ascii="Arial" w:hAnsi="Arial" w:cs="Arial"/>
                <w:b/>
                <w:bCs/>
              </w:rPr>
            </w:pPr>
            <w:r w:rsidRPr="006B52A0">
              <w:rPr>
                <w:rFonts w:ascii="Arial" w:hAnsi="Arial" w:cs="Arial"/>
                <w:b/>
                <w:bCs/>
              </w:rPr>
              <w:t xml:space="preserve">Next steps </w:t>
            </w:r>
            <w:r w:rsidR="007D509B">
              <w:rPr>
                <w:rFonts w:ascii="Arial" w:hAnsi="Arial" w:cs="Arial"/>
                <w:bCs/>
              </w:rPr>
              <w:t>-</w:t>
            </w:r>
            <w:r w:rsidRPr="006B52A0">
              <w:rPr>
                <w:rFonts w:ascii="Arial" w:hAnsi="Arial" w:cs="Arial"/>
                <w:b/>
                <w:bCs/>
              </w:rPr>
              <w:t xml:space="preserve"> Richard Jackson (VAL)</w:t>
            </w:r>
          </w:p>
          <w:p w:rsidR="006B52A0" w:rsidRPr="006B52A0" w:rsidRDefault="006B52A0" w:rsidP="006B52A0">
            <w:pPr>
              <w:rPr>
                <w:rFonts w:ascii="Arial" w:hAnsi="Arial" w:cs="Arial"/>
              </w:rPr>
            </w:pPr>
            <w:r w:rsidRPr="006B52A0">
              <w:rPr>
                <w:rFonts w:ascii="Arial" w:hAnsi="Arial" w:cs="Arial"/>
                <w:b/>
              </w:rPr>
              <w:t>Purpose:</w:t>
            </w:r>
            <w:r w:rsidRPr="006B52A0">
              <w:rPr>
                <w:rFonts w:ascii="Arial" w:hAnsi="Arial" w:cs="Arial"/>
              </w:rPr>
              <w:t xml:space="preserve"> Enable delegates to inform council/commissioners what they feel needs to be done next</w:t>
            </w:r>
          </w:p>
          <w:p w:rsidR="006B52A0" w:rsidRPr="006B52A0" w:rsidRDefault="006B52A0" w:rsidP="006B52A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contextualSpacing w:val="0"/>
              <w:rPr>
                <w:rFonts w:ascii="Arial" w:hAnsi="Arial" w:cs="Arial"/>
                <w:bCs/>
                <w:lang w:eastAsia="en-GB"/>
              </w:rPr>
            </w:pPr>
            <w:r w:rsidRPr="006B52A0">
              <w:rPr>
                <w:rFonts w:ascii="Arial" w:hAnsi="Arial" w:cs="Arial"/>
                <w:bCs/>
                <w:lang w:eastAsia="en-GB"/>
              </w:rPr>
              <w:t>How can we start to collectively plan a way forward for Leeds</w:t>
            </w:r>
          </w:p>
          <w:p w:rsidR="00206558" w:rsidRPr="006B52A0" w:rsidRDefault="00206558" w:rsidP="002065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6372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B52A0" w:rsidRPr="006B52A0">
              <w:rPr>
                <w:rFonts w:ascii="Arial" w:hAnsi="Arial" w:cs="Arial"/>
                <w:b/>
              </w:rPr>
              <w:t>.00</w:t>
            </w:r>
            <w:r w:rsidR="005942B0">
              <w:rPr>
                <w:rFonts w:ascii="Arial" w:hAnsi="Arial" w:cs="Arial"/>
                <w:b/>
              </w:rPr>
              <w:t xml:space="preserve"> </w:t>
            </w:r>
            <w:r w:rsidR="006B52A0">
              <w:rPr>
                <w:rFonts w:ascii="Arial" w:hAnsi="Arial" w:cs="Arial"/>
                <w:b/>
              </w:rPr>
              <w:t>-</w:t>
            </w:r>
            <w:r w:rsidR="005942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16</w:t>
            </w:r>
            <w:r w:rsidR="006B52A0" w:rsidRPr="006B52A0">
              <w:rPr>
                <w:rFonts w:ascii="Arial" w:hAnsi="Arial" w:cs="Arial"/>
                <w:b/>
                <w:bCs/>
              </w:rPr>
              <w:t>.20</w:t>
            </w:r>
          </w:p>
        </w:tc>
      </w:tr>
      <w:tr w:rsidR="00206558" w:rsidTr="007D509B">
        <w:tc>
          <w:tcPr>
            <w:tcW w:w="753" w:type="dxa"/>
          </w:tcPr>
          <w:p w:rsidR="00206558" w:rsidRPr="006B52A0" w:rsidRDefault="007D509B" w:rsidP="0020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06558" w:rsidRPr="006B52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</w:tcPr>
          <w:p w:rsidR="006B52A0" w:rsidRPr="006B52A0" w:rsidRDefault="006B52A0" w:rsidP="006B52A0">
            <w:pPr>
              <w:rPr>
                <w:rFonts w:ascii="Arial" w:hAnsi="Arial" w:cs="Arial"/>
                <w:b/>
                <w:bCs/>
              </w:rPr>
            </w:pPr>
            <w:r w:rsidRPr="006B52A0">
              <w:rPr>
                <w:rFonts w:ascii="Arial" w:hAnsi="Arial" w:cs="Arial"/>
                <w:bCs/>
              </w:rPr>
              <w:t>Closing Summary</w:t>
            </w:r>
            <w:r w:rsidRPr="006B52A0">
              <w:rPr>
                <w:rFonts w:ascii="Arial" w:hAnsi="Arial" w:cs="Arial"/>
                <w:b/>
                <w:bCs/>
              </w:rPr>
              <w:t xml:space="preserve"> </w:t>
            </w:r>
            <w:r w:rsidR="007D509B">
              <w:rPr>
                <w:rFonts w:ascii="Arial" w:hAnsi="Arial" w:cs="Arial"/>
                <w:bCs/>
              </w:rPr>
              <w:t>-</w:t>
            </w:r>
            <w:r w:rsidRPr="006B52A0">
              <w:rPr>
                <w:rFonts w:ascii="Arial" w:hAnsi="Arial" w:cs="Arial"/>
                <w:b/>
                <w:bCs/>
              </w:rPr>
              <w:t xml:space="preserve"> Dr Ian Cameron</w:t>
            </w:r>
          </w:p>
          <w:p w:rsidR="00206558" w:rsidRPr="006B52A0" w:rsidRDefault="00206558" w:rsidP="002065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6558" w:rsidRPr="006B52A0" w:rsidRDefault="00B9058E" w:rsidP="00B9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16.20</w:t>
            </w:r>
            <w:r w:rsidR="005942B0">
              <w:rPr>
                <w:rFonts w:ascii="Arial" w:hAnsi="Arial" w:cs="Arial"/>
                <w:b/>
              </w:rPr>
              <w:t xml:space="preserve"> </w:t>
            </w:r>
            <w:r w:rsidR="006B52A0" w:rsidRPr="006B52A0">
              <w:rPr>
                <w:rFonts w:ascii="Arial" w:hAnsi="Arial" w:cs="Arial"/>
                <w:b/>
              </w:rPr>
              <w:t>-</w:t>
            </w:r>
            <w:r w:rsidR="005942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16.30</w:t>
            </w:r>
          </w:p>
        </w:tc>
      </w:tr>
      <w:tr w:rsidR="006B52A0" w:rsidTr="007D509B">
        <w:tc>
          <w:tcPr>
            <w:tcW w:w="7797" w:type="dxa"/>
            <w:gridSpan w:val="2"/>
          </w:tcPr>
          <w:p w:rsidR="005942B0" w:rsidRPr="007D509B" w:rsidRDefault="005942B0" w:rsidP="007D509B">
            <w:pPr>
              <w:ind w:left="-255"/>
              <w:rPr>
                <w:rFonts w:ascii="Arial" w:hAnsi="Arial" w:cs="Arial"/>
                <w:bCs/>
                <w:sz w:val="20"/>
              </w:rPr>
            </w:pPr>
          </w:p>
          <w:p w:rsidR="006B52A0" w:rsidRPr="007D509B" w:rsidRDefault="006B52A0" w:rsidP="006B52A0">
            <w:pPr>
              <w:rPr>
                <w:rFonts w:ascii="Arial" w:hAnsi="Arial" w:cs="Arial"/>
                <w:b/>
              </w:rPr>
            </w:pPr>
            <w:r w:rsidRPr="007D509B">
              <w:rPr>
                <w:rFonts w:ascii="Arial" w:hAnsi="Arial" w:cs="Arial"/>
                <w:b/>
                <w:bCs/>
              </w:rPr>
              <w:t xml:space="preserve">Opportunity for Networking </w:t>
            </w:r>
            <w:r w:rsidRPr="007D509B">
              <w:rPr>
                <w:rFonts w:ascii="Arial" w:hAnsi="Arial" w:cs="Arial"/>
                <w:bCs/>
              </w:rPr>
              <w:t>(Optional)</w:t>
            </w:r>
          </w:p>
          <w:p w:rsidR="006B52A0" w:rsidRPr="007D509B" w:rsidRDefault="006B52A0" w:rsidP="006B52A0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59" w:type="dxa"/>
          </w:tcPr>
          <w:p w:rsidR="005942B0" w:rsidRPr="00B9058E" w:rsidRDefault="005942B0" w:rsidP="0020655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B52A0" w:rsidRDefault="00B9058E" w:rsidP="00206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</w:t>
            </w:r>
            <w:r w:rsidR="005942B0">
              <w:rPr>
                <w:rFonts w:ascii="Arial" w:hAnsi="Arial" w:cs="Arial"/>
                <w:b/>
                <w:bCs/>
              </w:rPr>
              <w:t xml:space="preserve"> </w:t>
            </w:r>
            <w:r w:rsidR="006B52A0" w:rsidRPr="006B52A0">
              <w:rPr>
                <w:rFonts w:ascii="Arial" w:hAnsi="Arial" w:cs="Arial"/>
                <w:b/>
                <w:bCs/>
              </w:rPr>
              <w:t>-</w:t>
            </w:r>
            <w:r w:rsidR="005942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16.45</w:t>
            </w:r>
          </w:p>
          <w:p w:rsidR="005942B0" w:rsidRPr="00B9058E" w:rsidRDefault="005942B0" w:rsidP="0020655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B52A0" w:rsidRPr="00861E44" w:rsidRDefault="006B52A0" w:rsidP="007D509B"/>
    <w:sectPr w:rsidR="006B52A0" w:rsidRPr="00861E44" w:rsidSect="007D50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5C"/>
    <w:multiLevelType w:val="hybridMultilevel"/>
    <w:tmpl w:val="CCE4F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1EA1"/>
    <w:multiLevelType w:val="hybridMultilevel"/>
    <w:tmpl w:val="23DE7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0039"/>
    <w:multiLevelType w:val="hybridMultilevel"/>
    <w:tmpl w:val="D8FA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C4"/>
    <w:rsid w:val="001E5768"/>
    <w:rsid w:val="00206558"/>
    <w:rsid w:val="00233F90"/>
    <w:rsid w:val="002A6372"/>
    <w:rsid w:val="004E54E1"/>
    <w:rsid w:val="0051511E"/>
    <w:rsid w:val="005942B0"/>
    <w:rsid w:val="006B52A0"/>
    <w:rsid w:val="006F507A"/>
    <w:rsid w:val="007D509B"/>
    <w:rsid w:val="00876561"/>
    <w:rsid w:val="009652C4"/>
    <w:rsid w:val="009A3C6F"/>
    <w:rsid w:val="00A06D6C"/>
    <w:rsid w:val="00B9058E"/>
    <w:rsid w:val="00C00744"/>
    <w:rsid w:val="00D36673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316F0-9EB0-4BC6-9C9F-D2B201E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44"/>
    <w:pPr>
      <w:ind w:left="720"/>
      <w:contextualSpacing/>
    </w:pPr>
  </w:style>
  <w:style w:type="table" w:styleId="TableGrid">
    <w:name w:val="Table Grid"/>
    <w:basedOn w:val="TableNormal"/>
    <w:uiPriority w:val="39"/>
    <w:rsid w:val="002A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5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Elizabeth</dc:creator>
  <cp:keywords/>
  <dc:description/>
  <cp:lastModifiedBy>Anwar, Aneesa</cp:lastModifiedBy>
  <cp:revision>8</cp:revision>
  <dcterms:created xsi:type="dcterms:W3CDTF">2018-05-21T16:33:00Z</dcterms:created>
  <dcterms:modified xsi:type="dcterms:W3CDTF">2018-05-23T13:10:00Z</dcterms:modified>
</cp:coreProperties>
</file>